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B8" w:rsidRPr="00943E1B" w:rsidRDefault="00F438B8" w:rsidP="00F438B8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КОНТРОЛЬНО-СЧЕТНАЯ КОМИССИЯ</w:t>
      </w:r>
    </w:p>
    <w:p w:rsidR="00F438B8" w:rsidRPr="00943E1B" w:rsidRDefault="00F438B8" w:rsidP="00F438B8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КИРОВСКОГО МУНИЦИПАЛЬНОГО РАЙОНА</w:t>
      </w:r>
    </w:p>
    <w:p w:rsidR="00F438B8" w:rsidRPr="00943E1B" w:rsidRDefault="00F438B8" w:rsidP="00F438B8">
      <w:pPr>
        <w:jc w:val="center"/>
        <w:outlineLvl w:val="0"/>
        <w:rPr>
          <w:b/>
          <w:sz w:val="27"/>
          <w:szCs w:val="27"/>
        </w:rPr>
      </w:pPr>
    </w:p>
    <w:p w:rsidR="00F438B8" w:rsidRPr="009D50B8" w:rsidRDefault="00F438B8" w:rsidP="00F438B8">
      <w:pPr>
        <w:jc w:val="center"/>
        <w:outlineLvl w:val="0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ЗАКЛЮЧЕНИЕ</w:t>
      </w:r>
    </w:p>
    <w:p w:rsidR="00F438B8" w:rsidRPr="009D50B8" w:rsidRDefault="00F438B8" w:rsidP="00F438B8">
      <w:pPr>
        <w:jc w:val="center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на проект решения Думы Кировского муниципального района</w:t>
      </w:r>
    </w:p>
    <w:p w:rsidR="00F438B8" w:rsidRPr="009D50B8" w:rsidRDefault="00F438B8" w:rsidP="00F43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9D50B8">
        <w:rPr>
          <w:b/>
          <w:sz w:val="28"/>
          <w:szCs w:val="28"/>
        </w:rPr>
        <w:t xml:space="preserve"> внесении изменений в решение Думы Кировского муниципального района от 29.</w:t>
      </w:r>
      <w:r w:rsidRPr="00F27A90">
        <w:rPr>
          <w:b/>
          <w:sz w:val="28"/>
          <w:szCs w:val="28"/>
        </w:rPr>
        <w:t>08.</w:t>
      </w:r>
      <w:r w:rsidRPr="009D50B8">
        <w:rPr>
          <w:b/>
          <w:sz w:val="28"/>
          <w:szCs w:val="28"/>
        </w:rPr>
        <w:t xml:space="preserve">2019 № 195-НПА «Положение об оплате труда </w:t>
      </w:r>
      <w:r>
        <w:rPr>
          <w:b/>
          <w:sz w:val="28"/>
          <w:szCs w:val="28"/>
        </w:rPr>
        <w:t>лиц, замещающих муниципальные должности</w:t>
      </w:r>
      <w:r w:rsidRPr="009D50B8">
        <w:rPr>
          <w:b/>
          <w:sz w:val="28"/>
          <w:szCs w:val="28"/>
        </w:rPr>
        <w:t>, муниципальных служащих Кировского муниципального района»</w:t>
      </w:r>
    </w:p>
    <w:p w:rsidR="00F438B8" w:rsidRPr="009D50B8" w:rsidRDefault="00F438B8" w:rsidP="00F438B8">
      <w:pPr>
        <w:jc w:val="center"/>
        <w:rPr>
          <w:b/>
          <w:sz w:val="28"/>
          <w:szCs w:val="28"/>
        </w:rPr>
      </w:pPr>
    </w:p>
    <w:p w:rsidR="00F438B8" w:rsidRPr="009D50B8" w:rsidRDefault="00F438B8" w:rsidP="00F43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57A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ноября</w:t>
      </w:r>
      <w:r w:rsidRPr="00076B0B">
        <w:rPr>
          <w:b/>
          <w:sz w:val="28"/>
          <w:szCs w:val="28"/>
        </w:rPr>
        <w:t xml:space="preserve">  2023</w:t>
      </w:r>
      <w:proofErr w:type="gramEnd"/>
      <w:r w:rsidRPr="00076B0B">
        <w:rPr>
          <w:b/>
          <w:sz w:val="28"/>
          <w:szCs w:val="28"/>
        </w:rPr>
        <w:t xml:space="preserve"> года</w:t>
      </w:r>
      <w:r w:rsidRPr="009D50B8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</w:t>
      </w:r>
      <w:proofErr w:type="spellStart"/>
      <w:r w:rsidRPr="009D50B8">
        <w:rPr>
          <w:b/>
          <w:sz w:val="28"/>
          <w:szCs w:val="28"/>
        </w:rPr>
        <w:t>пгт</w:t>
      </w:r>
      <w:proofErr w:type="spellEnd"/>
      <w:r w:rsidRPr="009D50B8">
        <w:rPr>
          <w:b/>
          <w:sz w:val="28"/>
          <w:szCs w:val="28"/>
        </w:rPr>
        <w:t xml:space="preserve"> Кировский</w:t>
      </w:r>
    </w:p>
    <w:p w:rsidR="00F438B8" w:rsidRPr="009D50B8" w:rsidRDefault="00F438B8" w:rsidP="00F438B8">
      <w:pPr>
        <w:rPr>
          <w:b/>
          <w:sz w:val="28"/>
          <w:szCs w:val="28"/>
        </w:rPr>
      </w:pPr>
    </w:p>
    <w:p w:rsidR="00F438B8" w:rsidRPr="009D50B8" w:rsidRDefault="00F438B8" w:rsidP="00F438B8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Заключение на проект решения Думы Кировского муниципального района </w:t>
      </w:r>
      <w:r>
        <w:rPr>
          <w:sz w:val="28"/>
          <w:szCs w:val="28"/>
        </w:rPr>
        <w:t>«О</w:t>
      </w:r>
      <w:r w:rsidRPr="009D50B8">
        <w:rPr>
          <w:sz w:val="28"/>
          <w:szCs w:val="28"/>
        </w:rPr>
        <w:t xml:space="preserve">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>, муниципальных служащих Кировского муниципального района» подготовлено в соответствии со ст</w:t>
      </w:r>
      <w:r>
        <w:rPr>
          <w:sz w:val="28"/>
          <w:szCs w:val="28"/>
        </w:rPr>
        <w:t>атьей</w:t>
      </w:r>
      <w:r w:rsidRPr="009D50B8">
        <w:rPr>
          <w:sz w:val="28"/>
          <w:szCs w:val="28"/>
        </w:rPr>
        <w:t xml:space="preserve">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F438B8" w:rsidRDefault="00F438B8" w:rsidP="00F438B8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Проект решения Думы Кировского муниципального о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 xml:space="preserve">, муниципальных служащих Кировского муниципального района» (далее - 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20 ноября</w:t>
      </w:r>
      <w:r w:rsidRPr="00146E26">
        <w:rPr>
          <w:sz w:val="28"/>
          <w:szCs w:val="28"/>
        </w:rPr>
        <w:t xml:space="preserve"> 2023 года</w:t>
      </w:r>
      <w:r w:rsidRPr="005E7014">
        <w:rPr>
          <w:sz w:val="28"/>
          <w:szCs w:val="28"/>
        </w:rPr>
        <w:t xml:space="preserve">. </w:t>
      </w:r>
    </w:p>
    <w:p w:rsidR="00F438B8" w:rsidRPr="005E7014" w:rsidRDefault="00F438B8" w:rsidP="00F438B8">
      <w:pPr>
        <w:spacing w:line="276" w:lineRule="auto"/>
        <w:ind w:firstLine="708"/>
        <w:jc w:val="both"/>
        <w:rPr>
          <w:sz w:val="28"/>
          <w:szCs w:val="28"/>
        </w:rPr>
      </w:pPr>
    </w:p>
    <w:p w:rsidR="00F438B8" w:rsidRDefault="00F438B8" w:rsidP="00F438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0B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части</w:t>
      </w:r>
      <w:r w:rsidRPr="009D50B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86 Бюджетного кодекса РФ органы местного самоуправления </w:t>
      </w:r>
      <w:r w:rsidRPr="007271E5">
        <w:rPr>
          <w:sz w:val="28"/>
          <w:szCs w:val="28"/>
        </w:rPr>
        <w:t xml:space="preserve">самостоятельно </w:t>
      </w:r>
      <w:r w:rsidRPr="00893759">
        <w:rPr>
          <w:sz w:val="28"/>
          <w:szCs w:val="28"/>
        </w:rPr>
        <w:t>определяют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с соблюдением требований, установленных настоящим Кодексом.</w:t>
      </w:r>
    </w:p>
    <w:p w:rsidR="00F438B8" w:rsidRPr="009D50B8" w:rsidRDefault="00F438B8" w:rsidP="00F438B8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Кроме того, ч</w:t>
      </w:r>
      <w:r>
        <w:rPr>
          <w:sz w:val="28"/>
          <w:szCs w:val="28"/>
        </w:rPr>
        <w:t>астью</w:t>
      </w:r>
      <w:r w:rsidRPr="009D50B8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22 Федерального Закона № 25-ФЗ «О муниципальной службе в Российской Федерации» определено, что органы местного самоуправления самостоятельно определяют размер и условия оплаты труда муниципальных служащих. </w:t>
      </w:r>
      <w:r w:rsidRPr="00893759">
        <w:rPr>
          <w:sz w:val="28"/>
          <w:szCs w:val="28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</w:t>
      </w:r>
      <w:r w:rsidRPr="009D50B8">
        <w:rPr>
          <w:sz w:val="28"/>
          <w:szCs w:val="28"/>
        </w:rPr>
        <w:t xml:space="preserve">муниципальными правовыми актами, издаваемыми </w:t>
      </w:r>
      <w:r w:rsidRPr="00893759">
        <w:rPr>
          <w:sz w:val="28"/>
          <w:szCs w:val="28"/>
        </w:rPr>
        <w:t>представительным органом муниципального образования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в </w:t>
      </w:r>
      <w:r w:rsidRPr="009D50B8"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F438B8" w:rsidRDefault="00F438B8" w:rsidP="00F438B8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Таким образом, принятие Проекта решения относится к исключительной компетенции Думы Кировского муниципального района.</w:t>
      </w:r>
    </w:p>
    <w:p w:rsidR="00F438B8" w:rsidRDefault="00F438B8" w:rsidP="00F438B8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17740E" w:rsidRDefault="00237405" w:rsidP="00237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740E">
        <w:rPr>
          <w:sz w:val="28"/>
          <w:szCs w:val="28"/>
        </w:rPr>
        <w:t xml:space="preserve">татьей 4 </w:t>
      </w:r>
      <w:r w:rsidR="00A57AD9">
        <w:rPr>
          <w:sz w:val="28"/>
          <w:szCs w:val="28"/>
        </w:rPr>
        <w:t xml:space="preserve">части </w:t>
      </w:r>
      <w:r w:rsidR="0017740E">
        <w:rPr>
          <w:sz w:val="28"/>
          <w:szCs w:val="28"/>
        </w:rPr>
        <w:t xml:space="preserve">4.1 Положения </w:t>
      </w:r>
      <w:r>
        <w:rPr>
          <w:sz w:val="28"/>
          <w:szCs w:val="28"/>
        </w:rPr>
        <w:t>«О</w:t>
      </w:r>
      <w:r w:rsidR="0017740E">
        <w:rPr>
          <w:sz w:val="28"/>
          <w:szCs w:val="28"/>
        </w:rPr>
        <w:t>б</w:t>
      </w:r>
      <w:r w:rsidR="0017740E">
        <w:rPr>
          <w:b/>
          <w:sz w:val="28"/>
          <w:szCs w:val="28"/>
        </w:rPr>
        <w:t xml:space="preserve"> </w:t>
      </w:r>
      <w:r w:rsidR="0017740E" w:rsidRPr="00237405">
        <w:rPr>
          <w:sz w:val="28"/>
          <w:szCs w:val="28"/>
        </w:rPr>
        <w:t xml:space="preserve">оплате труда </w:t>
      </w:r>
      <w:r w:rsidRPr="00237405">
        <w:rPr>
          <w:sz w:val="28"/>
          <w:szCs w:val="28"/>
        </w:rPr>
        <w:t>лиц, замещающих муниципальные должности,</w:t>
      </w:r>
      <w:r>
        <w:rPr>
          <w:sz w:val="28"/>
          <w:szCs w:val="28"/>
        </w:rPr>
        <w:t xml:space="preserve"> </w:t>
      </w:r>
      <w:r w:rsidR="0017740E" w:rsidRPr="00237405">
        <w:rPr>
          <w:sz w:val="28"/>
          <w:szCs w:val="28"/>
        </w:rPr>
        <w:t>муниципальных служащих Кировского муниципального района»</w:t>
      </w:r>
      <w:r>
        <w:rPr>
          <w:sz w:val="28"/>
          <w:szCs w:val="28"/>
        </w:rPr>
        <w:t xml:space="preserve"> предусмотрено, что р</w:t>
      </w:r>
      <w:r w:rsidR="0017740E">
        <w:rPr>
          <w:sz w:val="28"/>
          <w:szCs w:val="28"/>
        </w:rPr>
        <w:t>азмеры должностных окладов по муниципальным должностям и должностям муниципальной службы подлежат индексации в соответствии с решением Думы Кировского муниципального района о бюджете на соответствующий финансовый год и плановый период.</w:t>
      </w:r>
    </w:p>
    <w:p w:rsidR="00237405" w:rsidRPr="00237405" w:rsidRDefault="00237405" w:rsidP="00237405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05">
        <w:rPr>
          <w:rFonts w:ascii="Times New Roman" w:hAnsi="Times New Roman" w:cs="Times New Roman"/>
          <w:sz w:val="28"/>
          <w:szCs w:val="28"/>
        </w:rPr>
        <w:t>Согласно проекту решения Думы Кировского муниципального района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</w:t>
      </w:r>
      <w:r w:rsidRPr="00237405">
        <w:rPr>
          <w:rFonts w:ascii="Times New Roman" w:hAnsi="Times New Roman" w:cs="Times New Roman"/>
          <w:sz w:val="28"/>
          <w:szCs w:val="28"/>
        </w:rPr>
        <w:t xml:space="preserve">2024-2025 годов </w:t>
      </w:r>
      <w:r w:rsidRPr="00237405">
        <w:rPr>
          <w:rFonts w:ascii="Times New Roman" w:hAnsi="Times New Roman" w:cs="Times New Roman"/>
          <w:b/>
          <w:i/>
          <w:sz w:val="28"/>
          <w:szCs w:val="28"/>
        </w:rPr>
        <w:t>предусмотрена индексация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лиц, замещающих муниципальные должности и муниципальных служащих Кировского муниципального района </w:t>
      </w:r>
      <w:r w:rsidRPr="00237405">
        <w:rPr>
          <w:rFonts w:ascii="Times New Roman" w:hAnsi="Times New Roman" w:cs="Times New Roman"/>
          <w:b/>
          <w:i/>
          <w:sz w:val="28"/>
          <w:szCs w:val="28"/>
        </w:rPr>
        <w:t>в 1,1847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405" w:rsidRPr="00237405" w:rsidRDefault="00237405" w:rsidP="00237405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05">
        <w:rPr>
          <w:rFonts w:ascii="Times New Roman" w:hAnsi="Times New Roman" w:cs="Times New Roman"/>
          <w:sz w:val="28"/>
          <w:szCs w:val="28"/>
        </w:rPr>
        <w:t xml:space="preserve">Таки образом, </w:t>
      </w:r>
      <w:r w:rsidR="00F438B8" w:rsidRPr="00237405">
        <w:rPr>
          <w:rFonts w:ascii="Times New Roman" w:hAnsi="Times New Roman" w:cs="Times New Roman"/>
          <w:sz w:val="28"/>
          <w:szCs w:val="28"/>
        </w:rPr>
        <w:t xml:space="preserve">в сравнении с редакцией от </w:t>
      </w:r>
      <w:r w:rsidR="0017740E" w:rsidRPr="00237405">
        <w:rPr>
          <w:rFonts w:ascii="Times New Roman" w:hAnsi="Times New Roman" w:cs="Times New Roman"/>
          <w:sz w:val="28"/>
          <w:szCs w:val="28"/>
        </w:rPr>
        <w:t>31.08.2023</w:t>
      </w:r>
      <w:r w:rsidR="00F438B8" w:rsidRPr="00237405">
        <w:rPr>
          <w:rFonts w:ascii="Times New Roman" w:hAnsi="Times New Roman" w:cs="Times New Roman"/>
          <w:sz w:val="28"/>
          <w:szCs w:val="28"/>
        </w:rPr>
        <w:t xml:space="preserve"> № </w:t>
      </w:r>
      <w:r w:rsidR="0017740E" w:rsidRPr="00237405">
        <w:rPr>
          <w:rFonts w:ascii="Times New Roman" w:hAnsi="Times New Roman" w:cs="Times New Roman"/>
          <w:sz w:val="28"/>
          <w:szCs w:val="28"/>
        </w:rPr>
        <w:t>126</w:t>
      </w:r>
      <w:r w:rsidR="00F438B8" w:rsidRPr="00237405">
        <w:rPr>
          <w:rFonts w:ascii="Times New Roman" w:hAnsi="Times New Roman" w:cs="Times New Roman"/>
          <w:sz w:val="28"/>
          <w:szCs w:val="28"/>
        </w:rPr>
        <w:t xml:space="preserve">-НПА, администрация Кировского муниципального района предлагает с </w:t>
      </w:r>
      <w:r w:rsidR="00F438B8" w:rsidRPr="00237405">
        <w:rPr>
          <w:rFonts w:ascii="Times New Roman" w:hAnsi="Times New Roman" w:cs="Times New Roman"/>
          <w:b/>
          <w:i/>
          <w:sz w:val="28"/>
          <w:szCs w:val="28"/>
        </w:rPr>
        <w:t xml:space="preserve">1 декабря 2023 </w:t>
      </w:r>
      <w:proofErr w:type="gramStart"/>
      <w:r w:rsidR="00F438B8" w:rsidRPr="00237405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="00F438B8" w:rsidRPr="00237405">
        <w:rPr>
          <w:rFonts w:ascii="Times New Roman" w:hAnsi="Times New Roman" w:cs="Times New Roman"/>
          <w:sz w:val="28"/>
          <w:szCs w:val="28"/>
        </w:rPr>
        <w:t xml:space="preserve"> </w:t>
      </w:r>
      <w:r w:rsidRPr="00237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оклады лиц, замещающих муниципальные должности и муниципальных служащих Кировского муниципального района</w:t>
      </w:r>
      <w:r w:rsidRPr="00237405">
        <w:rPr>
          <w:rFonts w:ascii="Times New Roman" w:hAnsi="Times New Roman" w:cs="Times New Roman"/>
          <w:b/>
          <w:i/>
          <w:sz w:val="28"/>
          <w:szCs w:val="28"/>
        </w:rPr>
        <w:t xml:space="preserve"> на 18,47  процентных пункта.</w:t>
      </w:r>
    </w:p>
    <w:p w:rsidR="00237405" w:rsidRPr="00237405" w:rsidRDefault="00F438B8" w:rsidP="00F438B8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38B8" w:rsidRDefault="00237405" w:rsidP="00F438B8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8B8">
        <w:rPr>
          <w:rFonts w:ascii="Times New Roman" w:hAnsi="Times New Roman" w:cs="Times New Roman"/>
          <w:sz w:val="28"/>
          <w:szCs w:val="28"/>
        </w:rPr>
        <w:t>Проверкой индексации ежемесячного денежного вознаграждения лиц, замещающих муниципальные должности</w:t>
      </w:r>
      <w:r w:rsidR="00F438B8" w:rsidRPr="006B41EA">
        <w:rPr>
          <w:rFonts w:ascii="Times New Roman" w:hAnsi="Times New Roman" w:cs="Times New Roman"/>
          <w:sz w:val="28"/>
          <w:szCs w:val="28"/>
        </w:rPr>
        <w:t xml:space="preserve">, </w:t>
      </w:r>
      <w:r w:rsidR="00F438B8">
        <w:rPr>
          <w:rFonts w:ascii="Times New Roman" w:hAnsi="Times New Roman" w:cs="Times New Roman"/>
          <w:sz w:val="28"/>
          <w:szCs w:val="28"/>
        </w:rPr>
        <w:t xml:space="preserve">а также должностных окладов </w:t>
      </w:r>
      <w:r w:rsidR="00F438B8" w:rsidRPr="006B41EA">
        <w:rPr>
          <w:rFonts w:ascii="Times New Roman" w:hAnsi="Times New Roman" w:cs="Times New Roman"/>
          <w:sz w:val="28"/>
          <w:szCs w:val="28"/>
        </w:rPr>
        <w:t>муниципальных служащих Кировского муниципального района</w:t>
      </w:r>
      <w:r w:rsidR="00F438B8">
        <w:rPr>
          <w:rFonts w:ascii="Times New Roman" w:hAnsi="Times New Roman" w:cs="Times New Roman"/>
          <w:sz w:val="28"/>
          <w:szCs w:val="28"/>
        </w:rPr>
        <w:t xml:space="preserve"> в 1,1</w:t>
      </w:r>
      <w:r>
        <w:rPr>
          <w:rFonts w:ascii="Times New Roman" w:hAnsi="Times New Roman" w:cs="Times New Roman"/>
          <w:sz w:val="28"/>
          <w:szCs w:val="28"/>
        </w:rPr>
        <w:t>847</w:t>
      </w:r>
      <w:r w:rsidR="00F438B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F438B8" w:rsidRPr="006B41EA">
        <w:rPr>
          <w:rFonts w:ascii="Times New Roman" w:hAnsi="Times New Roman" w:cs="Times New Roman"/>
          <w:b/>
          <w:i/>
          <w:sz w:val="28"/>
          <w:szCs w:val="28"/>
        </w:rPr>
        <w:t xml:space="preserve">нарушений не установлено. </w:t>
      </w:r>
    </w:p>
    <w:p w:rsidR="00601AA4" w:rsidRPr="00601AA4" w:rsidRDefault="00601AA4" w:rsidP="00F438B8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1AA4" w:rsidRPr="00601AA4" w:rsidRDefault="00601AA4" w:rsidP="006C29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с </w:t>
      </w:r>
      <w:r w:rsidRPr="00601AA4">
        <w:rPr>
          <w:sz w:val="28"/>
          <w:szCs w:val="28"/>
        </w:rPr>
        <w:t xml:space="preserve">Постановление Правительства </w:t>
      </w:r>
      <w:r w:rsidR="00237405">
        <w:rPr>
          <w:sz w:val="28"/>
          <w:szCs w:val="28"/>
        </w:rPr>
        <w:t>ПК № 316-пп</w:t>
      </w:r>
      <w:r w:rsidR="00237405">
        <w:rPr>
          <w:rStyle w:val="a6"/>
          <w:sz w:val="28"/>
          <w:szCs w:val="28"/>
        </w:rPr>
        <w:footnoteReference w:id="1"/>
      </w:r>
      <w:r w:rsidRPr="00601AA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Кировскому муниципальному району </w:t>
      </w:r>
      <w:r w:rsidRPr="006C2903">
        <w:rPr>
          <w:rFonts w:eastAsiaTheme="minorHAnsi"/>
          <w:b/>
          <w:i/>
          <w:sz w:val="28"/>
          <w:szCs w:val="28"/>
          <w:lang w:eastAsia="en-US"/>
        </w:rPr>
        <w:t>предусмотрен объем дотаций</w:t>
      </w:r>
      <w:r w:rsidRPr="00601AA4">
        <w:rPr>
          <w:rFonts w:eastAsiaTheme="minorHAnsi"/>
          <w:sz w:val="28"/>
          <w:szCs w:val="28"/>
          <w:lang w:eastAsia="en-US"/>
        </w:rPr>
        <w:t xml:space="preserve"> на поддержку мер по обеспечению сбалансированности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601AA4">
        <w:rPr>
          <w:rFonts w:eastAsiaTheme="minorHAnsi"/>
          <w:sz w:val="28"/>
          <w:szCs w:val="28"/>
          <w:lang w:eastAsia="en-US"/>
        </w:rPr>
        <w:t>связи с увеличением (индексацией) оплаты труда лицам, замещающим муниципальные должности, должности муниципальной службы и иным работникам органов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601AA4">
        <w:rPr>
          <w:rFonts w:eastAsiaTheme="minorHAnsi"/>
          <w:sz w:val="28"/>
          <w:szCs w:val="28"/>
          <w:lang w:eastAsia="en-US"/>
        </w:rPr>
        <w:t xml:space="preserve"> </w:t>
      </w:r>
      <w:r w:rsidRPr="00601AA4">
        <w:rPr>
          <w:rFonts w:eastAsiaTheme="minorHAnsi"/>
          <w:b/>
          <w:i/>
          <w:sz w:val="28"/>
          <w:szCs w:val="28"/>
          <w:lang w:eastAsia="en-US"/>
        </w:rPr>
        <w:t>соответствии с уровнем</w:t>
      </w:r>
      <w:r w:rsidRPr="00601AA4">
        <w:rPr>
          <w:rFonts w:eastAsiaTheme="minorHAnsi"/>
          <w:sz w:val="28"/>
          <w:szCs w:val="28"/>
          <w:lang w:eastAsia="en-US"/>
        </w:rPr>
        <w:t xml:space="preserve"> увеличения (индексации)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AA4">
        <w:rPr>
          <w:rFonts w:eastAsiaTheme="minorHAnsi"/>
          <w:bCs/>
          <w:iCs/>
          <w:sz w:val="28"/>
          <w:szCs w:val="28"/>
          <w:lang w:eastAsia="en-US"/>
        </w:rPr>
        <w:t xml:space="preserve">оплаты труда, установленным </w:t>
      </w:r>
      <w:hyperlink r:id="rId8" w:history="1">
        <w:r w:rsidRPr="00601AA4">
          <w:rPr>
            <w:rFonts w:eastAsiaTheme="minorHAnsi"/>
            <w:bCs/>
            <w:iCs/>
            <w:sz w:val="28"/>
            <w:szCs w:val="28"/>
            <w:lang w:eastAsia="en-US"/>
          </w:rPr>
          <w:t>статьей 17</w:t>
        </w:r>
      </w:hyperlink>
      <w:r w:rsidRPr="00601AA4">
        <w:rPr>
          <w:rFonts w:eastAsiaTheme="minorHAnsi"/>
          <w:bCs/>
          <w:iCs/>
          <w:sz w:val="28"/>
          <w:szCs w:val="28"/>
          <w:lang w:eastAsia="en-US"/>
        </w:rPr>
        <w:t xml:space="preserve"> Закона Приморского края от 20 декабря 2022 года </w:t>
      </w:r>
      <w:r>
        <w:rPr>
          <w:rFonts w:eastAsiaTheme="minorHAnsi"/>
          <w:bCs/>
          <w:iCs/>
          <w:sz w:val="28"/>
          <w:szCs w:val="28"/>
          <w:lang w:eastAsia="en-US"/>
        </w:rPr>
        <w:t>№</w:t>
      </w:r>
      <w:r w:rsidRPr="00601AA4">
        <w:rPr>
          <w:rFonts w:eastAsiaTheme="minorHAnsi"/>
          <w:bCs/>
          <w:iCs/>
          <w:sz w:val="28"/>
          <w:szCs w:val="28"/>
          <w:lang w:eastAsia="en-US"/>
        </w:rPr>
        <w:t xml:space="preserve"> 253-КЗ </w:t>
      </w:r>
      <w:r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601AA4">
        <w:rPr>
          <w:rFonts w:eastAsiaTheme="minorHAnsi"/>
          <w:bCs/>
          <w:iCs/>
          <w:sz w:val="28"/>
          <w:szCs w:val="28"/>
          <w:lang w:eastAsia="en-US"/>
        </w:rPr>
        <w:t xml:space="preserve">О краевом бюджете на 2023 год и плановый период 2024 и </w:t>
      </w:r>
      <w:r w:rsidRPr="00601AA4">
        <w:rPr>
          <w:rFonts w:eastAsiaTheme="minorHAnsi"/>
          <w:bCs/>
          <w:iCs/>
          <w:sz w:val="28"/>
          <w:szCs w:val="28"/>
          <w:lang w:eastAsia="en-US"/>
        </w:rPr>
        <w:lastRenderedPageBreak/>
        <w:t>2025 годов</w:t>
      </w:r>
      <w:r>
        <w:rPr>
          <w:rFonts w:eastAsiaTheme="minorHAnsi"/>
          <w:bCs/>
          <w:iCs/>
          <w:sz w:val="28"/>
          <w:szCs w:val="28"/>
          <w:lang w:eastAsia="en-US"/>
        </w:rPr>
        <w:t>» (</w:t>
      </w:r>
      <w:r w:rsidR="006C2903">
        <w:rPr>
          <w:rFonts w:eastAsiaTheme="minorHAnsi"/>
          <w:bCs/>
          <w:iCs/>
          <w:sz w:val="28"/>
          <w:szCs w:val="28"/>
          <w:lang w:eastAsia="en-US"/>
        </w:rPr>
        <w:t xml:space="preserve"> с 1 октября 2023 года в 1,109 раза, с 1 декабря 2023 года в 1, 1847 раза), в сумме </w:t>
      </w:r>
      <w:r w:rsidR="006C2903" w:rsidRPr="00237405">
        <w:rPr>
          <w:rFonts w:eastAsiaTheme="minorHAnsi"/>
          <w:b/>
          <w:bCs/>
          <w:i/>
          <w:iCs/>
          <w:sz w:val="28"/>
          <w:szCs w:val="28"/>
          <w:lang w:eastAsia="en-US"/>
        </w:rPr>
        <w:t>775,2 тыс. рублей</w:t>
      </w:r>
      <w:r w:rsidR="006C2903">
        <w:rPr>
          <w:rFonts w:eastAsiaTheme="minorHAnsi"/>
          <w:bCs/>
          <w:iCs/>
          <w:sz w:val="28"/>
          <w:szCs w:val="28"/>
          <w:lang w:eastAsia="en-US"/>
        </w:rPr>
        <w:t xml:space="preserve">. </w:t>
      </w:r>
    </w:p>
    <w:p w:rsidR="006A2F30" w:rsidRDefault="00F438B8" w:rsidP="006A2F30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0B8">
        <w:rPr>
          <w:sz w:val="28"/>
          <w:szCs w:val="28"/>
        </w:rPr>
        <w:tab/>
      </w:r>
      <w:r w:rsidR="006A2F30" w:rsidRPr="009D50B8">
        <w:rPr>
          <w:rFonts w:ascii="Times New Roman" w:hAnsi="Times New Roman" w:cs="Times New Roman"/>
          <w:sz w:val="28"/>
          <w:szCs w:val="28"/>
        </w:rPr>
        <w:t>Согласно пояснительной записке, представленной к Проекту решения, предлагаем</w:t>
      </w:r>
      <w:r w:rsidR="006A2F30">
        <w:rPr>
          <w:rFonts w:ascii="Times New Roman" w:hAnsi="Times New Roman" w:cs="Times New Roman"/>
          <w:sz w:val="28"/>
          <w:szCs w:val="28"/>
        </w:rPr>
        <w:t>ая индексация ежемесячного денежного вознаграждения лиц, замещающих муниципальные должности</w:t>
      </w:r>
      <w:r w:rsidR="006A2F30" w:rsidRPr="006B41EA">
        <w:rPr>
          <w:rFonts w:ascii="Times New Roman" w:hAnsi="Times New Roman" w:cs="Times New Roman"/>
          <w:sz w:val="28"/>
          <w:szCs w:val="28"/>
        </w:rPr>
        <w:t xml:space="preserve">, </w:t>
      </w:r>
      <w:r w:rsidR="006A2F30">
        <w:rPr>
          <w:rFonts w:ascii="Times New Roman" w:hAnsi="Times New Roman" w:cs="Times New Roman"/>
          <w:sz w:val="28"/>
          <w:szCs w:val="28"/>
        </w:rPr>
        <w:t xml:space="preserve">а также должностных окладов </w:t>
      </w:r>
      <w:r w:rsidR="006A2F30" w:rsidRPr="006B41EA">
        <w:rPr>
          <w:rFonts w:ascii="Times New Roman" w:hAnsi="Times New Roman" w:cs="Times New Roman"/>
          <w:sz w:val="28"/>
          <w:szCs w:val="28"/>
        </w:rPr>
        <w:t>муниципальных служащих Кировского муниципального района</w:t>
      </w:r>
      <w:r w:rsidR="006A2F30">
        <w:rPr>
          <w:rFonts w:ascii="Times New Roman" w:hAnsi="Times New Roman" w:cs="Times New Roman"/>
          <w:sz w:val="28"/>
          <w:szCs w:val="28"/>
        </w:rPr>
        <w:t xml:space="preserve"> </w:t>
      </w:r>
      <w:r w:rsidR="006A2F30" w:rsidRPr="008F24CC">
        <w:rPr>
          <w:rFonts w:ascii="Times New Roman" w:hAnsi="Times New Roman" w:cs="Times New Roman"/>
          <w:b/>
          <w:i/>
          <w:sz w:val="28"/>
          <w:szCs w:val="28"/>
        </w:rPr>
        <w:t>отраз</w:t>
      </w:r>
      <w:r w:rsidR="006A2F3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A2F30" w:rsidRPr="008F24CC">
        <w:rPr>
          <w:rFonts w:ascii="Times New Roman" w:hAnsi="Times New Roman" w:cs="Times New Roman"/>
          <w:b/>
          <w:i/>
          <w:sz w:val="28"/>
          <w:szCs w:val="28"/>
        </w:rPr>
        <w:t>тся на увеличении</w:t>
      </w:r>
      <w:r w:rsidR="006A2F30" w:rsidRPr="009D50B8">
        <w:rPr>
          <w:rFonts w:ascii="Times New Roman" w:hAnsi="Times New Roman" w:cs="Times New Roman"/>
          <w:sz w:val="28"/>
          <w:szCs w:val="28"/>
        </w:rPr>
        <w:t xml:space="preserve"> </w:t>
      </w:r>
      <w:r w:rsidR="006A2F30">
        <w:rPr>
          <w:rFonts w:ascii="Times New Roman" w:hAnsi="Times New Roman" w:cs="Times New Roman"/>
          <w:sz w:val="28"/>
          <w:szCs w:val="28"/>
        </w:rPr>
        <w:t xml:space="preserve">лимитов бюджетных ассигнований в общей сумме </w:t>
      </w:r>
      <w:r w:rsidR="00D9493B">
        <w:rPr>
          <w:rFonts w:ascii="Times New Roman" w:hAnsi="Times New Roman" w:cs="Times New Roman"/>
          <w:sz w:val="28"/>
          <w:szCs w:val="28"/>
        </w:rPr>
        <w:t xml:space="preserve">на </w:t>
      </w:r>
      <w:r w:rsidR="006A2F30" w:rsidRPr="00B96809">
        <w:rPr>
          <w:rFonts w:ascii="Times New Roman" w:hAnsi="Times New Roman" w:cs="Times New Roman"/>
          <w:b/>
          <w:i/>
          <w:sz w:val="28"/>
          <w:szCs w:val="28"/>
        </w:rPr>
        <w:t>287,6</w:t>
      </w:r>
      <w:r w:rsidR="006A2F30" w:rsidRPr="008F24C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6A2F30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6A2F30">
        <w:rPr>
          <w:rFonts w:ascii="Times New Roman" w:hAnsi="Times New Roman" w:cs="Times New Roman"/>
          <w:sz w:val="28"/>
          <w:szCs w:val="28"/>
        </w:rPr>
        <w:t>не  превышает</w:t>
      </w:r>
      <w:proofErr w:type="gramEnd"/>
      <w:r w:rsidR="006A2F30">
        <w:rPr>
          <w:rFonts w:ascii="Times New Roman" w:hAnsi="Times New Roman" w:cs="Times New Roman"/>
          <w:sz w:val="28"/>
          <w:szCs w:val="28"/>
        </w:rPr>
        <w:t xml:space="preserve"> объем дотаций, выделенных на указанные цели.</w:t>
      </w:r>
    </w:p>
    <w:p w:rsidR="00F438B8" w:rsidRPr="006A2F30" w:rsidRDefault="006A2F30" w:rsidP="00A57AD9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Pr="006A2F30">
        <w:rPr>
          <w:rFonts w:ascii="Times New Roman" w:hAnsi="Times New Roman" w:cs="Times New Roman"/>
          <w:sz w:val="28"/>
          <w:szCs w:val="28"/>
        </w:rPr>
        <w:t>у</w:t>
      </w:r>
      <w:r w:rsidR="00F438B8" w:rsidRPr="006A2F30">
        <w:rPr>
          <w:rFonts w:ascii="Times New Roman" w:hAnsi="Times New Roman" w:cs="Times New Roman"/>
          <w:sz w:val="28"/>
          <w:szCs w:val="28"/>
        </w:rPr>
        <w:t xml:space="preserve">величение бюджетных ассигнований на оплату труда </w:t>
      </w:r>
      <w:r w:rsidR="00F438B8" w:rsidRPr="006A2F30">
        <w:rPr>
          <w:rFonts w:ascii="Times New Roman" w:hAnsi="Times New Roman" w:cs="Times New Roman"/>
          <w:b/>
          <w:i/>
          <w:sz w:val="28"/>
          <w:szCs w:val="28"/>
        </w:rPr>
        <w:t>не превысит</w:t>
      </w:r>
      <w:r w:rsidR="00F438B8" w:rsidRPr="006A2F30">
        <w:rPr>
          <w:rFonts w:ascii="Times New Roman" w:hAnsi="Times New Roman" w:cs="Times New Roman"/>
          <w:sz w:val="28"/>
          <w:szCs w:val="28"/>
        </w:rPr>
        <w:t xml:space="preserve"> </w:t>
      </w:r>
      <w:r w:rsidR="00F438B8" w:rsidRPr="006A2F3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норматив</w:t>
      </w:r>
      <w:r w:rsidR="00F438B8" w:rsidRPr="006A2F3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формирования расходов на содержание органов местного самоуправления, а также норматив на содержание главы и председателя Думы Кировского муниципального района, установленный постановлением Правительства </w:t>
      </w:r>
      <w:r w:rsidR="00B96809" w:rsidRPr="006A2F3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ПК</w:t>
      </w:r>
      <w:r w:rsidR="00F438B8" w:rsidRPr="006A2F3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№ 925-пп</w:t>
      </w:r>
      <w:r w:rsidR="00B96809" w:rsidRPr="006A2F30">
        <w:rPr>
          <w:rStyle w:val="a6"/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footnoteReference w:id="2"/>
      </w:r>
      <w:r w:rsidR="00F438B8" w:rsidRPr="006A2F3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:rsidR="00F438B8" w:rsidRDefault="00F438B8" w:rsidP="00F438B8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8B8" w:rsidRDefault="00F438B8" w:rsidP="00F438B8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</w:p>
    <w:p w:rsidR="00F438B8" w:rsidRDefault="00B96809" w:rsidP="00D9493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F30">
        <w:rPr>
          <w:sz w:val="28"/>
          <w:szCs w:val="28"/>
        </w:rPr>
        <w:t>В целях соблюдения правил юридической техники, внести следующие изменения:</w:t>
      </w:r>
    </w:p>
    <w:p w:rsidR="006A2F30" w:rsidRDefault="006A2F30" w:rsidP="00F438B8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пункте 4 част</w:t>
      </w:r>
      <w:r w:rsidR="00573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2.4 статьи 2 Положения слова «в размере двух должностных окладов и материальная помощь в размере одного должностного оклада (в расчете на год)» </w:t>
      </w:r>
      <w:r w:rsidRPr="006A2F30">
        <w:rPr>
          <w:rFonts w:ascii="Times New Roman" w:hAnsi="Times New Roman" w:cs="Times New Roman"/>
          <w:b/>
          <w:i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«в размере двух ежемесячных денежных вознаграждений и материальная помощь в размере одного денежного вознаграждения»;</w:t>
      </w:r>
    </w:p>
    <w:p w:rsidR="006A2F30" w:rsidRDefault="006A2F30" w:rsidP="00A57AD9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абзаце первом части 2 приложения № 8 к Положению слова «в размере двух должностных окладов и </w:t>
      </w:r>
      <w:r w:rsidR="005739B1">
        <w:rPr>
          <w:rFonts w:ascii="Times New Roman" w:hAnsi="Times New Roman" w:cs="Times New Roman"/>
          <w:sz w:val="28"/>
          <w:szCs w:val="28"/>
        </w:rPr>
        <w:t xml:space="preserve">выплата </w:t>
      </w:r>
      <w:r>
        <w:rPr>
          <w:rFonts w:ascii="Times New Roman" w:hAnsi="Times New Roman" w:cs="Times New Roman"/>
          <w:sz w:val="28"/>
          <w:szCs w:val="28"/>
        </w:rPr>
        <w:t>материальн</w:t>
      </w:r>
      <w:r w:rsidR="005739B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573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раз</w:t>
      </w:r>
      <w:r w:rsidR="005739B1">
        <w:rPr>
          <w:rFonts w:ascii="Times New Roman" w:hAnsi="Times New Roman" w:cs="Times New Roman"/>
          <w:sz w:val="28"/>
          <w:szCs w:val="28"/>
        </w:rPr>
        <w:t>мере одного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A2F30">
        <w:rPr>
          <w:rFonts w:ascii="Times New Roman" w:hAnsi="Times New Roman" w:cs="Times New Roman"/>
          <w:b/>
          <w:i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«в размере двух ежемесячных денежных вознаграждений и </w:t>
      </w:r>
      <w:r w:rsidR="005739B1">
        <w:rPr>
          <w:rFonts w:ascii="Times New Roman" w:hAnsi="Times New Roman" w:cs="Times New Roman"/>
          <w:sz w:val="28"/>
          <w:szCs w:val="28"/>
        </w:rPr>
        <w:t xml:space="preserve">выплата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</w:t>
      </w:r>
      <w:r w:rsidR="005739B1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5739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одного денежного вознаграждения»</w:t>
      </w:r>
      <w:r w:rsidR="005739B1">
        <w:rPr>
          <w:rFonts w:ascii="Times New Roman" w:hAnsi="Times New Roman" w:cs="Times New Roman"/>
          <w:sz w:val="28"/>
          <w:szCs w:val="28"/>
        </w:rPr>
        <w:t>.</w:t>
      </w:r>
    </w:p>
    <w:p w:rsidR="00D765E2" w:rsidRPr="00D765E2" w:rsidRDefault="00D765E2" w:rsidP="00A57AD9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1213" w:rsidRPr="0057291F" w:rsidRDefault="00895F5F" w:rsidP="00A57AD9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213">
        <w:rPr>
          <w:rFonts w:ascii="Times New Roman" w:hAnsi="Times New Roman" w:cs="Times New Roman"/>
          <w:sz w:val="28"/>
          <w:szCs w:val="28"/>
        </w:rPr>
        <w:t>2</w:t>
      </w:r>
      <w:r w:rsidR="008D1213" w:rsidRPr="0057291F">
        <w:rPr>
          <w:rFonts w:ascii="Times New Roman" w:hAnsi="Times New Roman" w:cs="Times New Roman"/>
          <w:sz w:val="28"/>
          <w:szCs w:val="28"/>
        </w:rPr>
        <w:t xml:space="preserve">. Также Контрольно-счетная комиссия предлагает Порядок выплаты премии за выполнение особо важных и сложных заданий (Приложение 6) часть 9 </w:t>
      </w:r>
      <w:r w:rsidR="008D1213" w:rsidRPr="00D36C18">
        <w:rPr>
          <w:rFonts w:ascii="Times New Roman" w:hAnsi="Times New Roman" w:cs="Times New Roman"/>
          <w:b/>
          <w:i/>
          <w:sz w:val="28"/>
          <w:szCs w:val="28"/>
        </w:rPr>
        <w:t>дополнить абзац</w:t>
      </w:r>
      <w:r w:rsidR="0057291F" w:rsidRPr="00D36C18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="008D1213" w:rsidRPr="00D36C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1213" w:rsidRPr="0057291F">
        <w:rPr>
          <w:rFonts w:ascii="Times New Roman" w:hAnsi="Times New Roman" w:cs="Times New Roman"/>
          <w:sz w:val="28"/>
          <w:szCs w:val="28"/>
        </w:rPr>
        <w:t xml:space="preserve">2 </w:t>
      </w:r>
      <w:r w:rsidR="0057291F">
        <w:rPr>
          <w:rFonts w:ascii="Times New Roman" w:hAnsi="Times New Roman" w:cs="Times New Roman"/>
          <w:sz w:val="28"/>
          <w:szCs w:val="28"/>
        </w:rPr>
        <w:t xml:space="preserve">и 3 </w:t>
      </w:r>
      <w:r w:rsidR="008D1213" w:rsidRPr="0057291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7291F" w:rsidRDefault="008D1213" w:rsidP="00A57AD9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1F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 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57291F">
        <w:rPr>
          <w:rFonts w:ascii="Times New Roman" w:hAnsi="Times New Roman" w:cs="Times New Roman"/>
          <w:sz w:val="28"/>
          <w:szCs w:val="28"/>
        </w:rPr>
        <w:t>позже</w:t>
      </w:r>
      <w:r>
        <w:rPr>
          <w:rFonts w:ascii="Times New Roman" w:hAnsi="Times New Roman" w:cs="Times New Roman"/>
          <w:sz w:val="28"/>
          <w:szCs w:val="28"/>
        </w:rPr>
        <w:t xml:space="preserve"> срока, </w:t>
      </w:r>
      <w:r w:rsidR="0057291F">
        <w:rPr>
          <w:rFonts w:ascii="Times New Roman" w:hAnsi="Times New Roman" w:cs="Times New Roman"/>
          <w:sz w:val="28"/>
          <w:szCs w:val="28"/>
        </w:rPr>
        <w:t>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частью 5</w:t>
      </w:r>
      <w:r w:rsidR="0057291F">
        <w:rPr>
          <w:rFonts w:ascii="Times New Roman" w:hAnsi="Times New Roman" w:cs="Times New Roman"/>
          <w:sz w:val="28"/>
          <w:szCs w:val="28"/>
        </w:rPr>
        <w:t xml:space="preserve"> настоящего Приложения, размер премии рассчитывается согласно должностному окладу, установленному в соответствующем учетном периоде. </w:t>
      </w:r>
    </w:p>
    <w:p w:rsidR="008D1213" w:rsidRDefault="0057291F" w:rsidP="00A57AD9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случае если в учетном периоде должностной оклад неоднократно увеличивался (индексировался) </w:t>
      </w:r>
      <w:r w:rsidR="00AC256E">
        <w:rPr>
          <w:rFonts w:ascii="Times New Roman" w:hAnsi="Times New Roman" w:cs="Times New Roman"/>
          <w:sz w:val="28"/>
          <w:szCs w:val="28"/>
        </w:rPr>
        <w:t xml:space="preserve">размер премии рассчитывается </w:t>
      </w:r>
      <w:r w:rsidR="00D36C1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C256E">
        <w:rPr>
          <w:rFonts w:ascii="Times New Roman" w:hAnsi="Times New Roman" w:cs="Times New Roman"/>
          <w:sz w:val="28"/>
          <w:szCs w:val="28"/>
        </w:rPr>
        <w:t xml:space="preserve">должностному окладу, установленному </w:t>
      </w:r>
      <w:r w:rsidR="00D36C18">
        <w:rPr>
          <w:rFonts w:ascii="Times New Roman" w:hAnsi="Times New Roman" w:cs="Times New Roman"/>
          <w:sz w:val="28"/>
          <w:szCs w:val="28"/>
        </w:rPr>
        <w:t>на дату начисления премии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7AD9" w:rsidRDefault="00A57AD9" w:rsidP="00F438B8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9493B" w:rsidRDefault="00D36C18" w:rsidP="00D9493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493B" w:rsidRPr="00D9493B">
        <w:rPr>
          <w:sz w:val="28"/>
          <w:szCs w:val="28"/>
        </w:rPr>
        <w:t>.</w:t>
      </w:r>
      <w:r w:rsidR="00D9493B">
        <w:rPr>
          <w:sz w:val="16"/>
          <w:szCs w:val="16"/>
        </w:rPr>
        <w:t xml:space="preserve"> </w:t>
      </w:r>
      <w:r w:rsidR="00D9493B"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D9493B" w:rsidRPr="00A57AD9" w:rsidRDefault="00D9493B" w:rsidP="00F438B8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739B1" w:rsidRDefault="00B96809" w:rsidP="00A57AD9">
      <w:p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8B8" w:rsidRDefault="00F438B8" w:rsidP="00F438B8">
      <w:pPr>
        <w:spacing w:line="276" w:lineRule="auto"/>
        <w:ind w:right="-6"/>
        <w:jc w:val="both"/>
        <w:rPr>
          <w:sz w:val="28"/>
          <w:szCs w:val="28"/>
        </w:rPr>
      </w:pPr>
    </w:p>
    <w:p w:rsidR="00F61184" w:rsidRDefault="00F438B8" w:rsidP="003C7383">
      <w:pPr>
        <w:spacing w:line="276" w:lineRule="auto"/>
        <w:ind w:right="-6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  <w:r>
        <w:rPr>
          <w:sz w:val="28"/>
          <w:szCs w:val="28"/>
        </w:rPr>
        <w:t xml:space="preserve">  </w:t>
      </w:r>
    </w:p>
    <w:sectPr w:rsidR="00F6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A9" w:rsidRDefault="00E20EA9" w:rsidP="00B96809">
      <w:r>
        <w:separator/>
      </w:r>
    </w:p>
  </w:endnote>
  <w:endnote w:type="continuationSeparator" w:id="0">
    <w:p w:rsidR="00E20EA9" w:rsidRDefault="00E20EA9" w:rsidP="00B9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A9" w:rsidRDefault="00E20EA9" w:rsidP="00B96809">
      <w:r>
        <w:separator/>
      </w:r>
    </w:p>
  </w:footnote>
  <w:footnote w:type="continuationSeparator" w:id="0">
    <w:p w:rsidR="00E20EA9" w:rsidRDefault="00E20EA9" w:rsidP="00B96809">
      <w:r>
        <w:continuationSeparator/>
      </w:r>
    </w:p>
  </w:footnote>
  <w:footnote w:id="1">
    <w:p w:rsidR="00237405" w:rsidRPr="00237405" w:rsidRDefault="00237405" w:rsidP="0023740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37405">
        <w:t xml:space="preserve">Постановление Правительства Приморского края от 15 мая 2023 года № 316-пп «Об утверждении распределения дотаций на поддержку мер по обеспечению сбалансированности местных бюджетов на 2023 </w:t>
      </w:r>
      <w:proofErr w:type="gramStart"/>
      <w:r w:rsidRPr="00237405">
        <w:t xml:space="preserve">год»  </w:t>
      </w:r>
      <w:r>
        <w:t>(</w:t>
      </w:r>
      <w:proofErr w:type="gramEnd"/>
      <w:r>
        <w:t>в ред. от 08.11.2023).</w:t>
      </w:r>
    </w:p>
  </w:footnote>
  <w:footnote w:id="2">
    <w:p w:rsidR="00B96809" w:rsidRDefault="00B96809" w:rsidP="00B9680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96809">
        <w:t xml:space="preserve">Постановление Правительства Приморского края от 28.12.2022 </w:t>
      </w:r>
      <w:r>
        <w:t>№</w:t>
      </w:r>
      <w:r w:rsidRPr="00B96809">
        <w:t xml:space="preserve"> 925-пп </w:t>
      </w:r>
      <w:r>
        <w:t>«</w:t>
      </w:r>
      <w:r w:rsidRPr="00B96809">
        <w:t>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2023 год</w:t>
      </w:r>
      <w:r>
        <w:t>» (в ред. от 15.11.2023 № 796-пп).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AF4"/>
    <w:multiLevelType w:val="hybridMultilevel"/>
    <w:tmpl w:val="F0DCEE40"/>
    <w:lvl w:ilvl="0" w:tplc="FC78163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3C"/>
    <w:rsid w:val="000E5AA5"/>
    <w:rsid w:val="000F2E3B"/>
    <w:rsid w:val="00135E70"/>
    <w:rsid w:val="0017740E"/>
    <w:rsid w:val="00237405"/>
    <w:rsid w:val="003C7383"/>
    <w:rsid w:val="0057291F"/>
    <w:rsid w:val="005739B1"/>
    <w:rsid w:val="00601AA4"/>
    <w:rsid w:val="006A2F30"/>
    <w:rsid w:val="006C2903"/>
    <w:rsid w:val="006D2783"/>
    <w:rsid w:val="0083228B"/>
    <w:rsid w:val="00895F5F"/>
    <w:rsid w:val="008D1213"/>
    <w:rsid w:val="00A57AD9"/>
    <w:rsid w:val="00A97F2F"/>
    <w:rsid w:val="00AC256E"/>
    <w:rsid w:val="00B96809"/>
    <w:rsid w:val="00CB753C"/>
    <w:rsid w:val="00D36C18"/>
    <w:rsid w:val="00D765E2"/>
    <w:rsid w:val="00D9493B"/>
    <w:rsid w:val="00E20EA9"/>
    <w:rsid w:val="00F006E3"/>
    <w:rsid w:val="00F438B8"/>
    <w:rsid w:val="00F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EE314-5247-479C-93B4-B0E19C02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38B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9680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6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96809"/>
    <w:rPr>
      <w:vertAlign w:val="superscript"/>
    </w:rPr>
  </w:style>
  <w:style w:type="paragraph" w:customStyle="1" w:styleId="ConsPlusTitle">
    <w:name w:val="ConsPlusTitle"/>
    <w:rsid w:val="00573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A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780CB3B5FF2306DAD6FC7AC0B55D4443D46048F2CADBA4B261319F62C8EB13F98BACE85FC57C07E2115D89D3F2CF3ACB7083B0AA4E0B128E9D42i0c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BAC1-A4F7-4F60-9096-1F45DD2F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2023-11-22T23:17:00Z</cp:lastPrinted>
  <dcterms:created xsi:type="dcterms:W3CDTF">2023-11-20T02:08:00Z</dcterms:created>
  <dcterms:modified xsi:type="dcterms:W3CDTF">2023-11-22T23:19:00Z</dcterms:modified>
</cp:coreProperties>
</file>