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3B" w:rsidRDefault="000D203B" w:rsidP="000D203B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0D203B" w:rsidRDefault="000D203B" w:rsidP="000D203B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0D203B" w:rsidRDefault="000D203B" w:rsidP="000D203B">
      <w:pPr>
        <w:jc w:val="center"/>
        <w:rPr>
          <w:b/>
          <w:sz w:val="28"/>
          <w:szCs w:val="28"/>
        </w:rPr>
      </w:pPr>
    </w:p>
    <w:p w:rsidR="000D203B" w:rsidRDefault="000D203B" w:rsidP="000D2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D203B" w:rsidRDefault="000D203B" w:rsidP="000D2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 внесении изменений в муниципальную программу «Социальная поддержка детей-сирот и детей, оставшихся без попечения родителей, и лиц, принявших на воспитание в семью детей, </w:t>
      </w:r>
    </w:p>
    <w:p w:rsidR="000D203B" w:rsidRDefault="000D203B" w:rsidP="000D2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оставшихся без попечения родителей в Кировском муниципальном районе на 2021-2025 годы»</w:t>
      </w:r>
    </w:p>
    <w:p w:rsidR="000D203B" w:rsidRDefault="000D203B" w:rsidP="000D203B">
      <w:pPr>
        <w:jc w:val="center"/>
        <w:rPr>
          <w:b/>
          <w:sz w:val="28"/>
          <w:szCs w:val="28"/>
        </w:rPr>
      </w:pPr>
    </w:p>
    <w:p w:rsidR="000D203B" w:rsidRDefault="000D203B" w:rsidP="000D2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сентября</w:t>
      </w:r>
      <w:r>
        <w:rPr>
          <w:b/>
          <w:sz w:val="28"/>
          <w:szCs w:val="28"/>
        </w:rPr>
        <w:t xml:space="preserve"> 2023 года                                                                 </w:t>
      </w:r>
      <w:r w:rsidRPr="000D203B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Кировский</w:t>
      </w:r>
      <w:proofErr w:type="gramEnd"/>
    </w:p>
    <w:p w:rsidR="000D203B" w:rsidRDefault="000D203B" w:rsidP="000D203B">
      <w:pPr>
        <w:rPr>
          <w:b/>
          <w:sz w:val="28"/>
          <w:szCs w:val="28"/>
        </w:rPr>
      </w:pPr>
    </w:p>
    <w:p w:rsidR="000D203B" w:rsidRDefault="000D203B" w:rsidP="000D20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Финансово-экономическая экспертиза на проект постановления администрации Кировского муниципального района о внесении изменений в муниципальную программу «Социальная поддержка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0D203B" w:rsidRDefault="000D203B" w:rsidP="000D20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>
        <w:rPr>
          <w:sz w:val="28"/>
          <w:szCs w:val="28"/>
        </w:rPr>
        <w:t>27.04.2023</w:t>
      </w:r>
      <w:r w:rsidRPr="00C23AE3">
        <w:rPr>
          <w:sz w:val="28"/>
          <w:szCs w:val="28"/>
        </w:rPr>
        <w:t xml:space="preserve"> № </w:t>
      </w:r>
      <w:r>
        <w:rPr>
          <w:sz w:val="28"/>
          <w:szCs w:val="28"/>
        </w:rPr>
        <w:t>139</w:t>
      </w:r>
      <w:r>
        <w:rPr>
          <w:sz w:val="28"/>
          <w:szCs w:val="28"/>
        </w:rPr>
        <w:t xml:space="preserve">, администрация Кировского муниципального района планирует скорректировать объем </w:t>
      </w:r>
      <w:proofErr w:type="gramStart"/>
      <w:r>
        <w:rPr>
          <w:sz w:val="28"/>
          <w:szCs w:val="28"/>
        </w:rPr>
        <w:t>финансирования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0D203B" w:rsidRDefault="000D203B" w:rsidP="000D203B">
      <w:pPr>
        <w:spacing w:line="276" w:lineRule="auto"/>
        <w:ind w:firstLine="708"/>
        <w:jc w:val="both"/>
        <w:rPr>
          <w:sz w:val="16"/>
          <w:szCs w:val="16"/>
        </w:rPr>
      </w:pPr>
    </w:p>
    <w:p w:rsidR="000D203B" w:rsidRDefault="000D203B" w:rsidP="000D20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0D203B" w:rsidRPr="00C23AE3" w:rsidRDefault="000D203B" w:rsidP="000D203B">
      <w:pPr>
        <w:spacing w:line="276" w:lineRule="auto"/>
        <w:ind w:firstLine="708"/>
        <w:jc w:val="both"/>
        <w:rPr>
          <w:sz w:val="16"/>
          <w:szCs w:val="16"/>
        </w:rPr>
      </w:pPr>
    </w:p>
    <w:p w:rsidR="000D203B" w:rsidRDefault="000D203B" w:rsidP="000D203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проекта Программы</w:t>
      </w:r>
      <w:r>
        <w:rPr>
          <w:sz w:val="28"/>
          <w:szCs w:val="28"/>
        </w:rPr>
        <w:t xml:space="preserve"> в разделе «Объем и источники финансового обеспечения Программы»</w:t>
      </w:r>
      <w:r>
        <w:rPr>
          <w:sz w:val="28"/>
          <w:szCs w:val="28"/>
        </w:rPr>
        <w:t xml:space="preserve">, а также в текстовой части (раздел 6) «Сроки и ресурсное обеспечение реализации муниципальной программы» предлагается </w:t>
      </w:r>
      <w:r>
        <w:rPr>
          <w:b/>
          <w:i/>
          <w:sz w:val="28"/>
          <w:szCs w:val="28"/>
        </w:rPr>
        <w:t xml:space="preserve">сократить </w:t>
      </w:r>
      <w:r>
        <w:rPr>
          <w:sz w:val="28"/>
          <w:szCs w:val="28"/>
        </w:rPr>
        <w:t xml:space="preserve">объем финансирования программных мероприятий в общей сумме на </w:t>
      </w:r>
      <w:r w:rsidR="006F4BF7">
        <w:rPr>
          <w:b/>
          <w:i/>
          <w:sz w:val="28"/>
          <w:szCs w:val="28"/>
        </w:rPr>
        <w:t>395,9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  151</w:t>
      </w:r>
      <w:proofErr w:type="gramEnd"/>
      <w:r>
        <w:rPr>
          <w:sz w:val="28"/>
          <w:szCs w:val="28"/>
        </w:rPr>
        <w:t> 937,</w:t>
      </w:r>
      <w:r w:rsidR="00C85FF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F4BF7">
        <w:rPr>
          <w:sz w:val="28"/>
          <w:szCs w:val="28"/>
        </w:rPr>
        <w:t xml:space="preserve">до 151 541,8 </w:t>
      </w:r>
      <w:r>
        <w:rPr>
          <w:bCs/>
          <w:sz w:val="28"/>
          <w:szCs w:val="28"/>
        </w:rPr>
        <w:t>тыс</w:t>
      </w:r>
      <w:r>
        <w:rPr>
          <w:bCs/>
          <w:sz w:val="26"/>
          <w:szCs w:val="26"/>
        </w:rPr>
        <w:t>.</w:t>
      </w:r>
      <w:r>
        <w:rPr>
          <w:sz w:val="28"/>
          <w:szCs w:val="28"/>
        </w:rPr>
        <w:t xml:space="preserve"> рублей), в том числе по периодам действия Программы планируется:</w:t>
      </w:r>
    </w:p>
    <w:p w:rsidR="000D203B" w:rsidRDefault="000D203B" w:rsidP="000D20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на </w:t>
      </w:r>
      <w:r w:rsidR="006F4BF7">
        <w:rPr>
          <w:b/>
          <w:i/>
          <w:sz w:val="28"/>
          <w:szCs w:val="28"/>
        </w:rPr>
        <w:t>395,9</w:t>
      </w:r>
      <w:r>
        <w:rPr>
          <w:b/>
          <w:i/>
          <w:sz w:val="28"/>
          <w:szCs w:val="28"/>
        </w:rPr>
        <w:t xml:space="preserve"> тыс</w:t>
      </w:r>
      <w:r w:rsidRPr="008B42CC">
        <w:rPr>
          <w:b/>
          <w:i/>
          <w:sz w:val="28"/>
          <w:szCs w:val="28"/>
        </w:rPr>
        <w:t>. рублей</w:t>
      </w:r>
      <w:r w:rsidRPr="00C62262">
        <w:rPr>
          <w:sz w:val="28"/>
          <w:szCs w:val="28"/>
        </w:rPr>
        <w:t xml:space="preserve"> (с </w:t>
      </w:r>
      <w:r>
        <w:rPr>
          <w:sz w:val="28"/>
          <w:szCs w:val="28"/>
        </w:rPr>
        <w:t>23 330,</w:t>
      </w:r>
      <w:proofErr w:type="gramStart"/>
      <w:r>
        <w:rPr>
          <w:sz w:val="28"/>
          <w:szCs w:val="28"/>
        </w:rPr>
        <w:t xml:space="preserve">8 </w:t>
      </w:r>
      <w:r w:rsidR="006F4BF7">
        <w:rPr>
          <w:sz w:val="28"/>
          <w:szCs w:val="28"/>
        </w:rPr>
        <w:t xml:space="preserve"> до</w:t>
      </w:r>
      <w:proofErr w:type="gramEnd"/>
      <w:r w:rsidR="006F4BF7">
        <w:rPr>
          <w:sz w:val="28"/>
          <w:szCs w:val="28"/>
        </w:rPr>
        <w:t xml:space="preserve"> 22 934,9 </w:t>
      </w:r>
      <w:r w:rsidRPr="00C62262">
        <w:rPr>
          <w:sz w:val="28"/>
          <w:szCs w:val="28"/>
        </w:rPr>
        <w:t>тыс. рублей)</w:t>
      </w:r>
      <w:r w:rsidR="006F4BF7">
        <w:rPr>
          <w:sz w:val="28"/>
          <w:szCs w:val="28"/>
        </w:rPr>
        <w:t>.</w:t>
      </w:r>
    </w:p>
    <w:p w:rsidR="000D203B" w:rsidRDefault="000D203B" w:rsidP="000D203B">
      <w:pPr>
        <w:spacing w:line="276" w:lineRule="auto"/>
        <w:ind w:firstLine="708"/>
        <w:jc w:val="both"/>
        <w:rPr>
          <w:sz w:val="16"/>
          <w:szCs w:val="16"/>
        </w:rPr>
      </w:pPr>
    </w:p>
    <w:p w:rsidR="000D203B" w:rsidRPr="00780437" w:rsidRDefault="000D203B" w:rsidP="000D203B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2. </w:t>
      </w:r>
      <w:r w:rsidRPr="00780437">
        <w:rPr>
          <w:sz w:val="28"/>
          <w:szCs w:val="28"/>
        </w:rPr>
        <w:t xml:space="preserve">Приложениями № 3 и № 4 проекта Программы предусмотрена корректировка программных мероприятий в общей сумме на </w:t>
      </w:r>
      <w:r w:rsidR="006F4BF7">
        <w:rPr>
          <w:b/>
          <w:i/>
          <w:sz w:val="28"/>
          <w:szCs w:val="28"/>
        </w:rPr>
        <w:t>395,9</w:t>
      </w:r>
      <w:r w:rsidRPr="00780437">
        <w:rPr>
          <w:b/>
          <w:i/>
          <w:sz w:val="28"/>
          <w:szCs w:val="28"/>
        </w:rPr>
        <w:t xml:space="preserve"> тыс. рублей</w:t>
      </w:r>
      <w:r w:rsidRPr="00780437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</w:t>
      </w:r>
      <w:r w:rsidRPr="00780437">
        <w:rPr>
          <w:sz w:val="28"/>
          <w:szCs w:val="28"/>
        </w:rPr>
        <w:t xml:space="preserve"> на:</w:t>
      </w:r>
    </w:p>
    <w:p w:rsidR="000D203B" w:rsidRDefault="000D203B" w:rsidP="000D203B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="00C85FF5">
        <w:rPr>
          <w:b/>
          <w:i/>
          <w:sz w:val="28"/>
          <w:szCs w:val="28"/>
        </w:rPr>
        <w:t>395,9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сократить </w:t>
      </w:r>
      <w:proofErr w:type="gramStart"/>
      <w:r>
        <w:rPr>
          <w:sz w:val="28"/>
          <w:szCs w:val="28"/>
        </w:rPr>
        <w:t>расходы,  предусмотренные</w:t>
      </w:r>
      <w:proofErr w:type="gramEnd"/>
      <w:r>
        <w:rPr>
          <w:sz w:val="28"/>
          <w:szCs w:val="28"/>
        </w:rPr>
        <w:t xml:space="preserve"> на обеспечение детей-сирот и детей, оставшихся без попечения родителей, жилыми помещениями, в том числе по периодам действия Программы:</w:t>
      </w:r>
    </w:p>
    <w:p w:rsidR="000D203B" w:rsidRDefault="000D203B" w:rsidP="000D20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на </w:t>
      </w:r>
      <w:r w:rsidR="00C85FF5">
        <w:rPr>
          <w:b/>
          <w:i/>
          <w:sz w:val="28"/>
          <w:szCs w:val="28"/>
        </w:rPr>
        <w:t>395,9</w:t>
      </w:r>
      <w:r>
        <w:rPr>
          <w:b/>
          <w:i/>
          <w:sz w:val="28"/>
          <w:szCs w:val="28"/>
        </w:rPr>
        <w:t xml:space="preserve"> тыс</w:t>
      </w:r>
      <w:r w:rsidRPr="008B42CC">
        <w:rPr>
          <w:b/>
          <w:i/>
          <w:sz w:val="28"/>
          <w:szCs w:val="28"/>
        </w:rPr>
        <w:t>. рублей</w:t>
      </w:r>
      <w:r w:rsidRPr="00C62262">
        <w:rPr>
          <w:sz w:val="28"/>
          <w:szCs w:val="28"/>
        </w:rPr>
        <w:t xml:space="preserve"> (с </w:t>
      </w:r>
      <w:r>
        <w:rPr>
          <w:sz w:val="28"/>
          <w:szCs w:val="28"/>
        </w:rPr>
        <w:t xml:space="preserve">8 142,8 </w:t>
      </w:r>
      <w:r w:rsidR="00C85FF5">
        <w:rPr>
          <w:sz w:val="28"/>
          <w:szCs w:val="28"/>
        </w:rPr>
        <w:t xml:space="preserve">до 7 746,9 </w:t>
      </w:r>
      <w:r w:rsidRPr="00C62262">
        <w:rPr>
          <w:sz w:val="28"/>
          <w:szCs w:val="28"/>
        </w:rPr>
        <w:t>тыс. рублей)</w:t>
      </w:r>
      <w:r w:rsidR="00C85FF5">
        <w:rPr>
          <w:sz w:val="28"/>
          <w:szCs w:val="28"/>
        </w:rPr>
        <w:t>.</w:t>
      </w:r>
    </w:p>
    <w:p w:rsidR="000D203B" w:rsidRDefault="000D203B" w:rsidP="000D203B">
      <w:pPr>
        <w:spacing w:line="276" w:lineRule="auto"/>
        <w:ind w:firstLine="708"/>
        <w:jc w:val="both"/>
        <w:rPr>
          <w:sz w:val="16"/>
          <w:szCs w:val="16"/>
        </w:rPr>
      </w:pPr>
    </w:p>
    <w:p w:rsidR="000D203B" w:rsidRDefault="000D203B" w:rsidP="000D203B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Ежегодный объем финансирования программных мероприятий,</w:t>
      </w:r>
      <w:r w:rsidRPr="00FE0CCB">
        <w:rPr>
          <w:sz w:val="28"/>
          <w:szCs w:val="28"/>
        </w:rPr>
        <w:t xml:space="preserve"> </w:t>
      </w:r>
      <w:r w:rsidR="00C85FF5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 по периодам Программы:</w:t>
      </w:r>
    </w:p>
    <w:p w:rsidR="000D203B" w:rsidRDefault="000D203B" w:rsidP="000D203B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2023 год –</w:t>
      </w:r>
      <w:r>
        <w:rPr>
          <w:b/>
          <w:i/>
          <w:sz w:val="28"/>
          <w:szCs w:val="28"/>
        </w:rPr>
        <w:t xml:space="preserve"> </w:t>
      </w:r>
      <w:r w:rsidR="00C85FF5">
        <w:rPr>
          <w:b/>
          <w:i/>
          <w:sz w:val="28"/>
          <w:szCs w:val="28"/>
        </w:rPr>
        <w:t xml:space="preserve">22 934,9 </w:t>
      </w:r>
      <w:r>
        <w:rPr>
          <w:b/>
          <w:i/>
          <w:sz w:val="28"/>
          <w:szCs w:val="28"/>
        </w:rPr>
        <w:t>тыс. рублей</w:t>
      </w:r>
      <w:r w:rsidRPr="00780437">
        <w:rPr>
          <w:sz w:val="28"/>
          <w:szCs w:val="28"/>
        </w:rPr>
        <w:t>;</w:t>
      </w:r>
    </w:p>
    <w:p w:rsidR="000D203B" w:rsidRDefault="000D203B" w:rsidP="000D203B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2024 год –</w:t>
      </w:r>
      <w:r>
        <w:rPr>
          <w:b/>
          <w:i/>
          <w:sz w:val="28"/>
          <w:szCs w:val="28"/>
        </w:rPr>
        <w:t xml:space="preserve"> 33 768,0 тыс. рублей</w:t>
      </w:r>
      <w:r w:rsidRPr="00780437">
        <w:rPr>
          <w:sz w:val="28"/>
          <w:szCs w:val="28"/>
        </w:rPr>
        <w:t>;</w:t>
      </w:r>
    </w:p>
    <w:p w:rsidR="000D203B" w:rsidRPr="00780437" w:rsidRDefault="000D203B" w:rsidP="000D203B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780437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–</w:t>
      </w:r>
      <w:r w:rsidRPr="00780437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34 208,1 тыс. рублей</w:t>
      </w:r>
      <w:r w:rsidRPr="00780437">
        <w:rPr>
          <w:sz w:val="28"/>
          <w:szCs w:val="28"/>
        </w:rPr>
        <w:t>,</w:t>
      </w:r>
    </w:p>
    <w:p w:rsidR="000D203B" w:rsidRDefault="000D203B" w:rsidP="000D203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proofErr w:type="gramEnd"/>
      <w:r w:rsidRPr="001E65C4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Кировского муниципального района от 08.12.2022 № 95-НПА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</w:t>
      </w:r>
      <w:r w:rsidR="00C85FF5">
        <w:rPr>
          <w:sz w:val="28"/>
          <w:szCs w:val="28"/>
        </w:rPr>
        <w:t>. от</w:t>
      </w:r>
      <w:r>
        <w:rPr>
          <w:sz w:val="28"/>
          <w:szCs w:val="28"/>
        </w:rPr>
        <w:t xml:space="preserve"> </w:t>
      </w:r>
      <w:r w:rsidR="00C85FF5">
        <w:rPr>
          <w:sz w:val="28"/>
          <w:szCs w:val="28"/>
        </w:rPr>
        <w:t>31.08</w:t>
      </w:r>
      <w:r>
        <w:rPr>
          <w:sz w:val="28"/>
          <w:szCs w:val="28"/>
        </w:rPr>
        <w:t>.2023 № 1</w:t>
      </w:r>
      <w:r w:rsidR="00C85FF5">
        <w:rPr>
          <w:sz w:val="28"/>
          <w:szCs w:val="28"/>
        </w:rPr>
        <w:t>24</w:t>
      </w:r>
      <w:bookmarkStart w:id="0" w:name="_GoBack"/>
      <w:bookmarkEnd w:id="0"/>
      <w:r>
        <w:rPr>
          <w:sz w:val="28"/>
          <w:szCs w:val="28"/>
        </w:rPr>
        <w:t>-НПА).</w:t>
      </w:r>
    </w:p>
    <w:p w:rsidR="000D203B" w:rsidRDefault="000D203B" w:rsidP="000D203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0D203B" w:rsidRDefault="000D203B" w:rsidP="000D203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0D203B" w:rsidRDefault="000D203B" w:rsidP="000D203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203B" w:rsidRDefault="000D203B" w:rsidP="000D203B">
      <w:pPr>
        <w:tabs>
          <w:tab w:val="left" w:pos="0"/>
          <w:tab w:val="left" w:pos="1134"/>
        </w:tabs>
        <w:spacing w:line="288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0D203B" w:rsidRDefault="000D203B" w:rsidP="000D203B">
      <w:pPr>
        <w:spacing w:line="276" w:lineRule="auto"/>
        <w:ind w:firstLine="708"/>
        <w:jc w:val="both"/>
        <w:rPr>
          <w:sz w:val="28"/>
          <w:szCs w:val="28"/>
        </w:rPr>
      </w:pPr>
    </w:p>
    <w:p w:rsidR="000D203B" w:rsidRDefault="000D203B" w:rsidP="000D203B"/>
    <w:p w:rsidR="002F52AD" w:rsidRDefault="002F52AD"/>
    <w:sectPr w:rsidR="002F52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68" w:rsidRDefault="008F4068" w:rsidP="00C85FF5">
      <w:r>
        <w:separator/>
      </w:r>
    </w:p>
  </w:endnote>
  <w:endnote w:type="continuationSeparator" w:id="0">
    <w:p w:rsidR="008F4068" w:rsidRDefault="008F4068" w:rsidP="00C8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671094"/>
      <w:docPartObj>
        <w:docPartGallery w:val="Page Numbers (Bottom of Page)"/>
        <w:docPartUnique/>
      </w:docPartObj>
    </w:sdtPr>
    <w:sdtContent>
      <w:p w:rsidR="00C85FF5" w:rsidRDefault="00C85F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49">
          <w:rPr>
            <w:noProof/>
          </w:rPr>
          <w:t>1</w:t>
        </w:r>
        <w:r>
          <w:fldChar w:fldCharType="end"/>
        </w:r>
      </w:p>
    </w:sdtContent>
  </w:sdt>
  <w:p w:rsidR="00C85FF5" w:rsidRDefault="00C85F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68" w:rsidRDefault="008F4068" w:rsidP="00C85FF5">
      <w:r>
        <w:separator/>
      </w:r>
    </w:p>
  </w:footnote>
  <w:footnote w:type="continuationSeparator" w:id="0">
    <w:p w:rsidR="008F4068" w:rsidRDefault="008F4068" w:rsidP="00C8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AB9"/>
    <w:multiLevelType w:val="hybridMultilevel"/>
    <w:tmpl w:val="31F4B106"/>
    <w:lvl w:ilvl="0" w:tplc="C858733E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BD"/>
    <w:rsid w:val="000D203B"/>
    <w:rsid w:val="002F52AD"/>
    <w:rsid w:val="006F4BF7"/>
    <w:rsid w:val="008F4068"/>
    <w:rsid w:val="00B43B49"/>
    <w:rsid w:val="00C85FF5"/>
    <w:rsid w:val="00D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F86E6-A070-4AE4-B92D-47BA2F2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F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5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5F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5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3B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2023-09-19T00:51:00Z</cp:lastPrinted>
  <dcterms:created xsi:type="dcterms:W3CDTF">2023-09-19T00:21:00Z</dcterms:created>
  <dcterms:modified xsi:type="dcterms:W3CDTF">2023-09-19T00:51:00Z</dcterms:modified>
</cp:coreProperties>
</file>