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7F7" w:rsidRDefault="00FE67F7" w:rsidP="00FE67F7">
      <w:pPr>
        <w:jc w:val="center"/>
        <w:rPr>
          <w:b/>
        </w:rPr>
      </w:pPr>
      <w:r>
        <w:rPr>
          <w:b/>
        </w:rPr>
        <w:t>КОНТРОЛЬНО-СЧЕТНАЯ КОМИССИЯ</w:t>
      </w:r>
    </w:p>
    <w:p w:rsidR="00FE67F7" w:rsidRDefault="00FE67F7" w:rsidP="00FE67F7">
      <w:pPr>
        <w:jc w:val="center"/>
        <w:rPr>
          <w:b/>
        </w:rPr>
      </w:pPr>
      <w:r>
        <w:rPr>
          <w:b/>
        </w:rPr>
        <w:t>КИРОВСКОГО МУНИЦИПАЛЬНОГО РАЙОНА</w:t>
      </w:r>
    </w:p>
    <w:p w:rsidR="00FE67F7" w:rsidRDefault="00FE67F7" w:rsidP="00FE67F7">
      <w:pPr>
        <w:jc w:val="center"/>
        <w:rPr>
          <w:b/>
          <w:sz w:val="28"/>
          <w:szCs w:val="28"/>
        </w:rPr>
      </w:pPr>
    </w:p>
    <w:p w:rsidR="00FE67F7" w:rsidRDefault="00FE67F7" w:rsidP="00FE67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FE67F7" w:rsidRDefault="00FE67F7" w:rsidP="00FE67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проект о внесении изменений в муниципальную программу «Социальная поддержка детей-сирот и детей, оставшихся без попечения родителей, и лиц, принявших на воспитание в семью детей, </w:t>
      </w:r>
    </w:p>
    <w:p w:rsidR="00FE67F7" w:rsidRDefault="00FE67F7" w:rsidP="00FE67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оставшихся без попечения родителей в Кировском муниципальном районе на 2021-2025 годы»</w:t>
      </w:r>
    </w:p>
    <w:p w:rsidR="00FE67F7" w:rsidRDefault="00FE67F7" w:rsidP="00FE67F7">
      <w:pPr>
        <w:jc w:val="center"/>
        <w:rPr>
          <w:b/>
          <w:sz w:val="28"/>
          <w:szCs w:val="28"/>
        </w:rPr>
      </w:pPr>
    </w:p>
    <w:p w:rsidR="00FE67F7" w:rsidRDefault="00FE67F7" w:rsidP="00FE67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 </w:t>
      </w:r>
      <w:proofErr w:type="gramStart"/>
      <w:r>
        <w:rPr>
          <w:b/>
          <w:sz w:val="28"/>
          <w:szCs w:val="28"/>
        </w:rPr>
        <w:t>января  2023</w:t>
      </w:r>
      <w:proofErr w:type="gramEnd"/>
      <w:r>
        <w:rPr>
          <w:b/>
          <w:sz w:val="28"/>
          <w:szCs w:val="28"/>
        </w:rPr>
        <w:t xml:space="preserve"> года                                                                    </w:t>
      </w:r>
      <w:proofErr w:type="spellStart"/>
      <w:r>
        <w:rPr>
          <w:b/>
          <w:sz w:val="28"/>
          <w:szCs w:val="28"/>
        </w:rPr>
        <w:t>пгт</w:t>
      </w:r>
      <w:proofErr w:type="spellEnd"/>
      <w:r>
        <w:rPr>
          <w:b/>
          <w:sz w:val="28"/>
          <w:szCs w:val="28"/>
        </w:rPr>
        <w:t xml:space="preserve">  Кировский</w:t>
      </w:r>
    </w:p>
    <w:p w:rsidR="00FE67F7" w:rsidRDefault="00FE67F7" w:rsidP="00FE67F7">
      <w:pPr>
        <w:rPr>
          <w:b/>
          <w:sz w:val="28"/>
          <w:szCs w:val="28"/>
        </w:rPr>
      </w:pPr>
    </w:p>
    <w:p w:rsidR="00FE67F7" w:rsidRDefault="00FE67F7" w:rsidP="003B7DB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Финансово-экономическая экспертиза на проект постановления администрации Кировского муниципального района о внесении изменений в муниципальную программу «Социальная поддержка детей-сирот и детей, оставшихся без попечения родителей, и лиц, принявших на воспитание в семью детей, оставшихся без попечения родителей в Кировском муниципальном районе на 2021-2025 годы»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 проект Программы) подготовлена в соответствии со статьей 157 Бюджетного кодекса Российской Федерации (далее - БК РФ), статьей 8 Положения о Контрольно-счетной комиссии Кировского муниципального района, принятого решением Думы Кировского муниципального района от 27.10.2011 № 210. </w:t>
      </w:r>
    </w:p>
    <w:p w:rsidR="00FE67F7" w:rsidRDefault="00FE67F7" w:rsidP="003B7DB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Предлагаемым проектом Программы, в сравнении с редакцией от </w:t>
      </w:r>
      <w:r w:rsidR="003B7DB1" w:rsidRPr="003B7DB1">
        <w:rPr>
          <w:sz w:val="28"/>
          <w:szCs w:val="28"/>
        </w:rPr>
        <w:t>06.09</w:t>
      </w:r>
      <w:r w:rsidRPr="003B7DB1">
        <w:rPr>
          <w:sz w:val="28"/>
          <w:szCs w:val="28"/>
        </w:rPr>
        <w:t xml:space="preserve">.2022 № </w:t>
      </w:r>
      <w:r w:rsidR="003B7DB1">
        <w:rPr>
          <w:sz w:val="28"/>
          <w:szCs w:val="28"/>
        </w:rPr>
        <w:t>244</w:t>
      </w:r>
      <w:r>
        <w:rPr>
          <w:sz w:val="28"/>
          <w:szCs w:val="28"/>
        </w:rPr>
        <w:t xml:space="preserve">, администрация Кировского муниципального района планирует скорректировать объем </w:t>
      </w:r>
      <w:proofErr w:type="gramStart"/>
      <w:r>
        <w:rPr>
          <w:sz w:val="28"/>
          <w:szCs w:val="28"/>
        </w:rPr>
        <w:t>финансирования  части</w:t>
      </w:r>
      <w:proofErr w:type="gramEnd"/>
      <w:r>
        <w:rPr>
          <w:sz w:val="28"/>
          <w:szCs w:val="28"/>
        </w:rPr>
        <w:t xml:space="preserve"> программных мероприятий.</w:t>
      </w:r>
    </w:p>
    <w:p w:rsidR="00FE67F7" w:rsidRDefault="00FE67F7" w:rsidP="003B7DB1">
      <w:pPr>
        <w:spacing w:line="276" w:lineRule="auto"/>
        <w:ind w:firstLine="708"/>
        <w:jc w:val="both"/>
        <w:rPr>
          <w:sz w:val="16"/>
          <w:szCs w:val="16"/>
        </w:rPr>
      </w:pPr>
    </w:p>
    <w:p w:rsidR="00FE67F7" w:rsidRDefault="00FE67F7" w:rsidP="003B7DB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Так, проектом Программы предлагается следующее.</w:t>
      </w:r>
    </w:p>
    <w:p w:rsidR="00FE67F7" w:rsidRDefault="00FE67F7" w:rsidP="003B7DB1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паспорте </w:t>
      </w:r>
      <w:r w:rsidR="003B7DB1">
        <w:rPr>
          <w:sz w:val="28"/>
          <w:szCs w:val="28"/>
        </w:rPr>
        <w:t>проекта Программы, а также в</w:t>
      </w:r>
      <w:r>
        <w:rPr>
          <w:sz w:val="28"/>
          <w:szCs w:val="28"/>
        </w:rPr>
        <w:t xml:space="preserve"> текстовой части (раздел 6) </w:t>
      </w:r>
      <w:r w:rsidR="003B7DB1">
        <w:rPr>
          <w:sz w:val="28"/>
          <w:szCs w:val="28"/>
        </w:rPr>
        <w:t xml:space="preserve">«Сроки и ресурсное обеспечение реализации муниципальной программы» </w:t>
      </w:r>
      <w:r>
        <w:rPr>
          <w:sz w:val="28"/>
          <w:szCs w:val="28"/>
        </w:rPr>
        <w:t xml:space="preserve">предлагается </w:t>
      </w:r>
      <w:r>
        <w:rPr>
          <w:b/>
          <w:i/>
          <w:sz w:val="28"/>
          <w:szCs w:val="28"/>
        </w:rPr>
        <w:t xml:space="preserve">сократить </w:t>
      </w:r>
      <w:r w:rsidR="00780437">
        <w:rPr>
          <w:sz w:val="28"/>
          <w:szCs w:val="28"/>
        </w:rPr>
        <w:t>о</w:t>
      </w:r>
      <w:r>
        <w:rPr>
          <w:sz w:val="28"/>
          <w:szCs w:val="28"/>
        </w:rPr>
        <w:t xml:space="preserve">бъем финансирования </w:t>
      </w:r>
      <w:r w:rsidR="00780437">
        <w:rPr>
          <w:sz w:val="28"/>
          <w:szCs w:val="28"/>
        </w:rPr>
        <w:t xml:space="preserve">программных мероприятий в общей сумме </w:t>
      </w:r>
      <w:r>
        <w:rPr>
          <w:sz w:val="28"/>
          <w:szCs w:val="28"/>
        </w:rPr>
        <w:t xml:space="preserve">на </w:t>
      </w:r>
      <w:r w:rsidR="003B7DB1">
        <w:rPr>
          <w:b/>
          <w:i/>
          <w:sz w:val="28"/>
          <w:szCs w:val="28"/>
        </w:rPr>
        <w:t>1 244,0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(с </w:t>
      </w:r>
      <w:r w:rsidR="003B7DB1">
        <w:rPr>
          <w:sz w:val="28"/>
          <w:szCs w:val="28"/>
        </w:rPr>
        <w:t>163 896,</w:t>
      </w:r>
      <w:proofErr w:type="gramStart"/>
      <w:r w:rsidR="003B7DB1">
        <w:rPr>
          <w:sz w:val="28"/>
          <w:szCs w:val="28"/>
        </w:rPr>
        <w:t>2</w:t>
      </w:r>
      <w:r>
        <w:rPr>
          <w:sz w:val="28"/>
          <w:szCs w:val="28"/>
        </w:rPr>
        <w:t xml:space="preserve">  до</w:t>
      </w:r>
      <w:proofErr w:type="gramEnd"/>
      <w:r>
        <w:rPr>
          <w:sz w:val="28"/>
          <w:szCs w:val="28"/>
        </w:rPr>
        <w:t xml:space="preserve"> </w:t>
      </w:r>
      <w:r w:rsidR="003B7DB1">
        <w:rPr>
          <w:sz w:val="28"/>
          <w:szCs w:val="28"/>
        </w:rPr>
        <w:t>162 652,2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тыс</w:t>
      </w:r>
      <w:r>
        <w:rPr>
          <w:bCs/>
          <w:sz w:val="26"/>
          <w:szCs w:val="26"/>
        </w:rPr>
        <w:t>.</w:t>
      </w:r>
      <w:r>
        <w:rPr>
          <w:sz w:val="28"/>
          <w:szCs w:val="28"/>
        </w:rPr>
        <w:t xml:space="preserve"> рублей), в том числе по периодам действия муниципальной программы планируется:</w:t>
      </w:r>
    </w:p>
    <w:p w:rsidR="00FE67F7" w:rsidRDefault="00FE67F7" w:rsidP="003B7DB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 году </w:t>
      </w:r>
      <w:r>
        <w:rPr>
          <w:b/>
          <w:i/>
          <w:sz w:val="28"/>
          <w:szCs w:val="28"/>
        </w:rPr>
        <w:t>сократить</w:t>
      </w:r>
      <w:r>
        <w:rPr>
          <w:sz w:val="28"/>
          <w:szCs w:val="28"/>
        </w:rPr>
        <w:t xml:space="preserve"> </w:t>
      </w:r>
      <w:proofErr w:type="gramStart"/>
      <w:r w:rsidRPr="00695157">
        <w:rPr>
          <w:sz w:val="28"/>
          <w:szCs w:val="28"/>
        </w:rPr>
        <w:t>на</w:t>
      </w:r>
      <w:r>
        <w:rPr>
          <w:sz w:val="28"/>
          <w:szCs w:val="28"/>
        </w:rPr>
        <w:t xml:space="preserve">  </w:t>
      </w:r>
      <w:r w:rsidR="003B7DB1">
        <w:rPr>
          <w:b/>
          <w:i/>
          <w:sz w:val="28"/>
          <w:szCs w:val="28"/>
        </w:rPr>
        <w:t>1</w:t>
      </w:r>
      <w:proofErr w:type="gramEnd"/>
      <w:r w:rsidR="003B7DB1">
        <w:rPr>
          <w:b/>
          <w:i/>
          <w:sz w:val="28"/>
          <w:szCs w:val="28"/>
        </w:rPr>
        <w:t> 683,8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(с </w:t>
      </w:r>
      <w:r w:rsidR="003B7DB1">
        <w:rPr>
          <w:sz w:val="28"/>
          <w:szCs w:val="28"/>
        </w:rPr>
        <w:t>28 393,3</w:t>
      </w:r>
      <w:r>
        <w:rPr>
          <w:sz w:val="28"/>
          <w:szCs w:val="28"/>
        </w:rPr>
        <w:t xml:space="preserve"> до </w:t>
      </w:r>
      <w:r w:rsidR="003B7DB1">
        <w:rPr>
          <w:sz w:val="28"/>
          <w:szCs w:val="28"/>
        </w:rPr>
        <w:t>26 709,5</w:t>
      </w:r>
      <w:r>
        <w:rPr>
          <w:sz w:val="28"/>
          <w:szCs w:val="28"/>
        </w:rPr>
        <w:t xml:space="preserve"> тыс. рублей)</w:t>
      </w:r>
      <w:r w:rsidR="003B7DB1">
        <w:rPr>
          <w:sz w:val="28"/>
          <w:szCs w:val="28"/>
        </w:rPr>
        <w:t>;</w:t>
      </w:r>
    </w:p>
    <w:p w:rsidR="003B7DB1" w:rsidRDefault="003B7DB1" w:rsidP="003B7DB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</w:t>
      </w:r>
      <w:r w:rsidRPr="003B7DB1">
        <w:rPr>
          <w:b/>
          <w:i/>
          <w:sz w:val="28"/>
          <w:szCs w:val="28"/>
        </w:rPr>
        <w:t>увеличить</w:t>
      </w:r>
      <w:r>
        <w:rPr>
          <w:sz w:val="28"/>
          <w:szCs w:val="28"/>
        </w:rPr>
        <w:t xml:space="preserve"> на </w:t>
      </w:r>
      <w:r w:rsidR="00C62262">
        <w:rPr>
          <w:b/>
          <w:i/>
          <w:sz w:val="28"/>
          <w:szCs w:val="28"/>
        </w:rPr>
        <w:t>2 522,8 тыс</w:t>
      </w:r>
      <w:bookmarkStart w:id="0" w:name="_GoBack"/>
      <w:r w:rsidR="00C62262" w:rsidRPr="008B42CC">
        <w:rPr>
          <w:b/>
          <w:i/>
          <w:sz w:val="28"/>
          <w:szCs w:val="28"/>
        </w:rPr>
        <w:t>. рублей</w:t>
      </w:r>
      <w:r w:rsidR="00C62262" w:rsidRPr="00C62262">
        <w:rPr>
          <w:sz w:val="28"/>
          <w:szCs w:val="28"/>
        </w:rPr>
        <w:t xml:space="preserve"> </w:t>
      </w:r>
      <w:bookmarkEnd w:id="0"/>
      <w:r w:rsidR="00C62262" w:rsidRPr="00C62262">
        <w:rPr>
          <w:sz w:val="28"/>
          <w:szCs w:val="28"/>
        </w:rPr>
        <w:t>(с 32 785,8 до 35 308,6 тыс. рублей);</w:t>
      </w:r>
    </w:p>
    <w:p w:rsidR="00C62262" w:rsidRDefault="00C62262" w:rsidP="00C6226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</w:t>
      </w:r>
      <w:r>
        <w:rPr>
          <w:b/>
          <w:i/>
          <w:sz w:val="28"/>
          <w:szCs w:val="28"/>
        </w:rPr>
        <w:t>сократить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на  </w:t>
      </w:r>
      <w:r>
        <w:rPr>
          <w:b/>
          <w:i/>
          <w:sz w:val="28"/>
          <w:szCs w:val="28"/>
        </w:rPr>
        <w:t>87</w:t>
      </w:r>
      <w:proofErr w:type="gramEnd"/>
      <w:r>
        <w:rPr>
          <w:b/>
          <w:i/>
          <w:sz w:val="28"/>
          <w:szCs w:val="28"/>
        </w:rPr>
        <w:t>,9 тыс. рублей</w:t>
      </w:r>
      <w:r>
        <w:rPr>
          <w:sz w:val="28"/>
          <w:szCs w:val="28"/>
        </w:rPr>
        <w:t xml:space="preserve"> (с 33 224,2 до 33 136,3 тыс. рублей);</w:t>
      </w:r>
    </w:p>
    <w:p w:rsidR="00C62262" w:rsidRDefault="00C62262" w:rsidP="00C6226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2025 году </w:t>
      </w:r>
      <w:r>
        <w:rPr>
          <w:b/>
          <w:i/>
          <w:sz w:val="28"/>
          <w:szCs w:val="28"/>
        </w:rPr>
        <w:t>сократить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на  </w:t>
      </w:r>
      <w:r>
        <w:rPr>
          <w:b/>
          <w:i/>
          <w:sz w:val="28"/>
          <w:szCs w:val="28"/>
        </w:rPr>
        <w:t>1</w:t>
      </w:r>
      <w:proofErr w:type="gramEnd"/>
      <w:r>
        <w:rPr>
          <w:b/>
          <w:i/>
          <w:sz w:val="28"/>
          <w:szCs w:val="28"/>
        </w:rPr>
        <w:t> 995,1 тыс. рублей</w:t>
      </w:r>
      <w:r>
        <w:rPr>
          <w:sz w:val="28"/>
          <w:szCs w:val="28"/>
        </w:rPr>
        <w:t xml:space="preserve"> (с 35 571,5 до 33 576,4 тыс. рублей).</w:t>
      </w:r>
    </w:p>
    <w:p w:rsidR="00FE67F7" w:rsidRDefault="00FE67F7" w:rsidP="003B7DB1">
      <w:pPr>
        <w:spacing w:line="276" w:lineRule="auto"/>
        <w:ind w:firstLine="708"/>
        <w:jc w:val="both"/>
        <w:rPr>
          <w:sz w:val="16"/>
          <w:szCs w:val="16"/>
        </w:rPr>
      </w:pPr>
    </w:p>
    <w:p w:rsidR="00C62262" w:rsidRPr="00780437" w:rsidRDefault="00780437" w:rsidP="00780437">
      <w:pPr>
        <w:tabs>
          <w:tab w:val="left" w:pos="0"/>
          <w:tab w:val="left" w:pos="993"/>
        </w:tabs>
        <w:spacing w:line="276" w:lineRule="auto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ab/>
        <w:t xml:space="preserve">2. </w:t>
      </w:r>
      <w:r w:rsidR="00FE67F7" w:rsidRPr="00780437">
        <w:rPr>
          <w:sz w:val="28"/>
          <w:szCs w:val="28"/>
        </w:rPr>
        <w:t xml:space="preserve">Приложениями № 3 и № 4 проекта Программы </w:t>
      </w:r>
      <w:r w:rsidR="00C62262" w:rsidRPr="00780437">
        <w:rPr>
          <w:sz w:val="28"/>
          <w:szCs w:val="28"/>
        </w:rPr>
        <w:t xml:space="preserve">предусмотрена корректировка программных мероприятий в общей сумме на </w:t>
      </w:r>
      <w:r w:rsidR="00C62262" w:rsidRPr="00780437">
        <w:rPr>
          <w:b/>
          <w:i/>
          <w:sz w:val="28"/>
          <w:szCs w:val="28"/>
        </w:rPr>
        <w:t>1 244,0 тыс. рублей</w:t>
      </w:r>
      <w:r w:rsidR="00C62262" w:rsidRPr="00780437">
        <w:rPr>
          <w:sz w:val="28"/>
          <w:szCs w:val="28"/>
        </w:rPr>
        <w:t>, в том числе на:</w:t>
      </w:r>
    </w:p>
    <w:p w:rsidR="00FE67F7" w:rsidRDefault="00C62262" w:rsidP="00800780">
      <w:pPr>
        <w:tabs>
          <w:tab w:val="left" w:pos="709"/>
          <w:tab w:val="left" w:pos="993"/>
        </w:tabs>
        <w:spacing w:line="276" w:lineRule="auto"/>
        <w:jc w:val="both"/>
        <w:rPr>
          <w:sz w:val="27"/>
          <w:szCs w:val="27"/>
        </w:rPr>
      </w:pPr>
      <w:r>
        <w:rPr>
          <w:b/>
          <w:i/>
          <w:sz w:val="28"/>
          <w:szCs w:val="28"/>
        </w:rPr>
        <w:tab/>
      </w:r>
      <w:r w:rsidR="00800780">
        <w:rPr>
          <w:b/>
          <w:i/>
          <w:sz w:val="28"/>
          <w:szCs w:val="28"/>
        </w:rPr>
        <w:t>630,</w:t>
      </w:r>
      <w:proofErr w:type="gramStart"/>
      <w:r w:rsidR="00800780">
        <w:rPr>
          <w:b/>
          <w:i/>
          <w:sz w:val="28"/>
          <w:szCs w:val="28"/>
        </w:rPr>
        <w:t>9</w:t>
      </w:r>
      <w:r w:rsidR="00FE67F7" w:rsidRPr="00C62262">
        <w:rPr>
          <w:b/>
          <w:i/>
          <w:sz w:val="28"/>
          <w:szCs w:val="28"/>
        </w:rPr>
        <w:t xml:space="preserve">  тыс.</w:t>
      </w:r>
      <w:proofErr w:type="gramEnd"/>
      <w:r w:rsidR="00FE67F7" w:rsidRPr="00C62262">
        <w:rPr>
          <w:b/>
          <w:i/>
          <w:sz w:val="28"/>
          <w:szCs w:val="28"/>
        </w:rPr>
        <w:t xml:space="preserve"> рублей </w:t>
      </w:r>
      <w:r w:rsidR="00800780">
        <w:rPr>
          <w:b/>
          <w:i/>
          <w:sz w:val="28"/>
          <w:szCs w:val="28"/>
        </w:rPr>
        <w:t>сократить</w:t>
      </w:r>
      <w:r w:rsidR="00FE67F7" w:rsidRPr="00C62262">
        <w:rPr>
          <w:b/>
          <w:i/>
          <w:sz w:val="28"/>
          <w:szCs w:val="28"/>
        </w:rPr>
        <w:t xml:space="preserve">  </w:t>
      </w:r>
      <w:r w:rsidR="00FE67F7" w:rsidRPr="00C62262">
        <w:rPr>
          <w:sz w:val="28"/>
          <w:szCs w:val="28"/>
        </w:rPr>
        <w:t xml:space="preserve">расходы, предусмотренные на социальную поддержку детей, </w:t>
      </w:r>
      <w:r w:rsidR="00FE67F7" w:rsidRPr="00C62262">
        <w:rPr>
          <w:sz w:val="27"/>
          <w:szCs w:val="27"/>
        </w:rPr>
        <w:t>оставшихся без попечения родителей, и лиц, принявших на воспитание в семью детей, оставшихся без попечения родителей (</w:t>
      </w:r>
      <w:r w:rsidR="00800780">
        <w:rPr>
          <w:sz w:val="27"/>
          <w:szCs w:val="27"/>
        </w:rPr>
        <w:t>2022 год – 1 218,9 тыс. рублей, 2024 год – 45,5 тыс. рублей, 2025 год – 1 911,2 тыс. рублей. При этом планируется увеличить расходы 2023 года на 2 544,7 тыс. рублей)</w:t>
      </w:r>
      <w:r w:rsidR="00FE67F7" w:rsidRPr="00C62262">
        <w:rPr>
          <w:sz w:val="27"/>
          <w:szCs w:val="27"/>
        </w:rPr>
        <w:t>;</w:t>
      </w:r>
    </w:p>
    <w:p w:rsidR="00800780" w:rsidRPr="00800780" w:rsidRDefault="00800780" w:rsidP="00800780">
      <w:pPr>
        <w:tabs>
          <w:tab w:val="left" w:pos="709"/>
        </w:tabs>
        <w:spacing w:line="276" w:lineRule="auto"/>
        <w:jc w:val="both"/>
        <w:rPr>
          <w:b/>
          <w:i/>
          <w:sz w:val="27"/>
          <w:szCs w:val="27"/>
        </w:rPr>
      </w:pPr>
      <w:r>
        <w:rPr>
          <w:sz w:val="27"/>
          <w:szCs w:val="27"/>
        </w:rPr>
        <w:tab/>
      </w:r>
      <w:r w:rsidRPr="00800780">
        <w:rPr>
          <w:b/>
          <w:i/>
          <w:sz w:val="27"/>
          <w:szCs w:val="27"/>
        </w:rPr>
        <w:t xml:space="preserve">1 621,3 тыс. рублей исключить </w:t>
      </w:r>
      <w:r w:rsidRPr="00C62262">
        <w:rPr>
          <w:sz w:val="28"/>
          <w:szCs w:val="28"/>
        </w:rPr>
        <w:t>расходы, предусмотренные на</w:t>
      </w:r>
      <w:r>
        <w:rPr>
          <w:sz w:val="28"/>
          <w:szCs w:val="28"/>
        </w:rPr>
        <w:t xml:space="preserve"> назначение и предоставление выплаты единовременного пособия при передаче ребенка на воспитания в семью (2023 год – 513,6 тыс. рублей, 2024 год – 534,1 тыс. рублей, 2025 год – 573,6 тыс. рублей);</w:t>
      </w:r>
    </w:p>
    <w:p w:rsidR="00FE67F7" w:rsidRDefault="00800780" w:rsidP="00FE67F7">
      <w:pPr>
        <w:pStyle w:val="a3"/>
        <w:spacing w:line="276" w:lineRule="auto"/>
        <w:ind w:left="0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1 008,2</w:t>
      </w:r>
      <w:r w:rsidR="00FE67F7">
        <w:rPr>
          <w:b/>
          <w:i/>
          <w:sz w:val="28"/>
          <w:szCs w:val="28"/>
        </w:rPr>
        <w:t xml:space="preserve"> тыс. рублей</w:t>
      </w:r>
      <w:r w:rsidR="00FE67F7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увеличить</w:t>
      </w:r>
      <w:r w:rsidR="00FE67F7">
        <w:rPr>
          <w:b/>
          <w:i/>
          <w:sz w:val="28"/>
          <w:szCs w:val="28"/>
        </w:rPr>
        <w:t xml:space="preserve"> </w:t>
      </w:r>
      <w:proofErr w:type="gramStart"/>
      <w:r w:rsidR="00FE67F7">
        <w:rPr>
          <w:sz w:val="28"/>
          <w:szCs w:val="28"/>
        </w:rPr>
        <w:t>расход</w:t>
      </w:r>
      <w:r>
        <w:rPr>
          <w:sz w:val="28"/>
          <w:szCs w:val="28"/>
        </w:rPr>
        <w:t>ы</w:t>
      </w:r>
      <w:r w:rsidR="00FE67F7">
        <w:rPr>
          <w:sz w:val="28"/>
          <w:szCs w:val="28"/>
        </w:rPr>
        <w:t>,  предусмотренны</w:t>
      </w:r>
      <w:r>
        <w:rPr>
          <w:sz w:val="28"/>
          <w:szCs w:val="28"/>
        </w:rPr>
        <w:t>е</w:t>
      </w:r>
      <w:proofErr w:type="gramEnd"/>
      <w:r w:rsidR="00FE67F7">
        <w:rPr>
          <w:sz w:val="28"/>
          <w:szCs w:val="28"/>
        </w:rPr>
        <w:t xml:space="preserve"> на обеспечение детей-сирот и детей, оставшихся без попечения родителей, жилыми помещениями (</w:t>
      </w:r>
      <w:r>
        <w:rPr>
          <w:sz w:val="27"/>
          <w:szCs w:val="27"/>
        </w:rPr>
        <w:t>2023-2024  год – 491,7 тыс. рублей ежегодно, 2025 год – 489,7  тыс. рублей.  При этом планируется сократить расходы 2022 года на 464,9 тыс. рублей</w:t>
      </w:r>
      <w:r w:rsidR="00FE67F7">
        <w:rPr>
          <w:sz w:val="28"/>
          <w:szCs w:val="28"/>
        </w:rPr>
        <w:t>).</w:t>
      </w:r>
    </w:p>
    <w:p w:rsidR="00FE67F7" w:rsidRDefault="00FE67F7" w:rsidP="00FE67F7">
      <w:pPr>
        <w:spacing w:line="276" w:lineRule="auto"/>
        <w:ind w:firstLine="708"/>
        <w:jc w:val="both"/>
        <w:rPr>
          <w:sz w:val="28"/>
          <w:szCs w:val="28"/>
        </w:rPr>
      </w:pPr>
    </w:p>
    <w:p w:rsidR="00780437" w:rsidRDefault="00780437" w:rsidP="00780437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Ежегодный объем финансирования программных мероприятий,</w:t>
      </w:r>
      <w:r w:rsidRPr="00FE0C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предложенный проектом </w:t>
      </w:r>
      <w:proofErr w:type="gramStart"/>
      <w:r>
        <w:rPr>
          <w:sz w:val="28"/>
          <w:szCs w:val="28"/>
        </w:rPr>
        <w:t>Программы,  в</w:t>
      </w:r>
      <w:proofErr w:type="gramEnd"/>
      <w:r>
        <w:rPr>
          <w:sz w:val="28"/>
          <w:szCs w:val="28"/>
        </w:rPr>
        <w:t xml:space="preserve"> общей  сумме:</w:t>
      </w:r>
    </w:p>
    <w:p w:rsidR="00780437" w:rsidRDefault="00780437" w:rsidP="00780437">
      <w:pPr>
        <w:tabs>
          <w:tab w:val="left" w:pos="709"/>
        </w:tabs>
        <w:spacing w:line="276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  <w:t xml:space="preserve">2022 год – </w:t>
      </w:r>
      <w:r>
        <w:rPr>
          <w:b/>
          <w:i/>
          <w:sz w:val="28"/>
          <w:szCs w:val="28"/>
        </w:rPr>
        <w:t>26 709,5</w:t>
      </w:r>
      <w:r w:rsidRPr="00290ADF">
        <w:rPr>
          <w:b/>
          <w:i/>
          <w:sz w:val="28"/>
          <w:szCs w:val="28"/>
        </w:rPr>
        <w:t xml:space="preserve"> тыс. рублей</w:t>
      </w:r>
      <w:r w:rsidRPr="00780437">
        <w:rPr>
          <w:sz w:val="28"/>
          <w:szCs w:val="28"/>
        </w:rPr>
        <w:t>;</w:t>
      </w:r>
    </w:p>
    <w:p w:rsidR="00780437" w:rsidRDefault="00780437" w:rsidP="00780437">
      <w:pPr>
        <w:tabs>
          <w:tab w:val="left" w:pos="709"/>
        </w:tabs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ED69F0">
        <w:rPr>
          <w:sz w:val="28"/>
          <w:szCs w:val="28"/>
        </w:rPr>
        <w:t>2023 год –</w:t>
      </w:r>
      <w:r>
        <w:rPr>
          <w:b/>
          <w:i/>
          <w:sz w:val="28"/>
          <w:szCs w:val="28"/>
        </w:rPr>
        <w:t xml:space="preserve"> 35 308,6 тыс. рублей</w:t>
      </w:r>
      <w:r w:rsidRPr="00780437">
        <w:rPr>
          <w:sz w:val="28"/>
          <w:szCs w:val="28"/>
        </w:rPr>
        <w:t>;</w:t>
      </w:r>
    </w:p>
    <w:p w:rsidR="00780437" w:rsidRDefault="00780437" w:rsidP="00780437">
      <w:pPr>
        <w:tabs>
          <w:tab w:val="left" w:pos="709"/>
        </w:tabs>
        <w:spacing w:line="276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 w:rsidRPr="00ED69F0">
        <w:rPr>
          <w:sz w:val="28"/>
          <w:szCs w:val="28"/>
        </w:rPr>
        <w:t>2024 год –</w:t>
      </w:r>
      <w:r>
        <w:rPr>
          <w:b/>
          <w:i/>
          <w:sz w:val="28"/>
          <w:szCs w:val="28"/>
        </w:rPr>
        <w:t xml:space="preserve"> 33 136,3 тыс. рублей</w:t>
      </w:r>
      <w:r w:rsidRPr="00780437">
        <w:rPr>
          <w:sz w:val="28"/>
          <w:szCs w:val="28"/>
        </w:rPr>
        <w:t>;</w:t>
      </w:r>
    </w:p>
    <w:p w:rsidR="00780437" w:rsidRPr="00780437" w:rsidRDefault="00780437" w:rsidP="00780437">
      <w:pPr>
        <w:tabs>
          <w:tab w:val="left" w:pos="709"/>
        </w:tabs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780437">
        <w:rPr>
          <w:sz w:val="28"/>
          <w:szCs w:val="28"/>
        </w:rPr>
        <w:t xml:space="preserve">2025 год </w:t>
      </w:r>
      <w:r>
        <w:rPr>
          <w:sz w:val="28"/>
          <w:szCs w:val="28"/>
        </w:rPr>
        <w:t>–</w:t>
      </w:r>
      <w:r w:rsidRPr="00780437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33 576,4 тыс. рублей</w:t>
      </w:r>
      <w:r w:rsidRPr="00780437">
        <w:rPr>
          <w:sz w:val="28"/>
          <w:szCs w:val="28"/>
        </w:rPr>
        <w:t>,</w:t>
      </w:r>
    </w:p>
    <w:p w:rsidR="00780437" w:rsidRDefault="00780437" w:rsidP="00780437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 w:rsidRPr="00E67A26">
        <w:rPr>
          <w:b/>
          <w:i/>
          <w:sz w:val="28"/>
          <w:szCs w:val="28"/>
        </w:rPr>
        <w:t>соответствует</w:t>
      </w:r>
      <w:r>
        <w:rPr>
          <w:sz w:val="28"/>
          <w:szCs w:val="28"/>
        </w:rPr>
        <w:t xml:space="preserve"> </w:t>
      </w:r>
      <w:r w:rsidRPr="001E65C4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ю</w:t>
      </w:r>
      <w:proofErr w:type="gramEnd"/>
      <w:r w:rsidRPr="001E65C4">
        <w:rPr>
          <w:sz w:val="28"/>
          <w:szCs w:val="28"/>
        </w:rPr>
        <w:t xml:space="preserve"> Думы Кировского муниципального района</w:t>
      </w:r>
      <w:r>
        <w:rPr>
          <w:sz w:val="28"/>
          <w:szCs w:val="28"/>
        </w:rPr>
        <w:t xml:space="preserve">: </w:t>
      </w:r>
    </w:p>
    <w:p w:rsidR="00780437" w:rsidRDefault="00780437" w:rsidP="00780437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от 16.12.2021 № 57-НПА </w:t>
      </w:r>
      <w:r w:rsidRPr="00013826">
        <w:rPr>
          <w:sz w:val="28"/>
          <w:szCs w:val="28"/>
        </w:rPr>
        <w:t>«О районном бюджете Кировского муниципального района на 20</w:t>
      </w:r>
      <w:r>
        <w:rPr>
          <w:sz w:val="28"/>
          <w:szCs w:val="28"/>
        </w:rPr>
        <w:t>22</w:t>
      </w:r>
      <w:r w:rsidRPr="00013826">
        <w:rPr>
          <w:sz w:val="28"/>
          <w:szCs w:val="28"/>
        </w:rPr>
        <w:t xml:space="preserve"> и плановый период 202</w:t>
      </w:r>
      <w:r>
        <w:rPr>
          <w:sz w:val="28"/>
          <w:szCs w:val="28"/>
        </w:rPr>
        <w:t>3</w:t>
      </w:r>
      <w:r w:rsidRPr="00013826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013826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(в ред. от </w:t>
      </w:r>
      <w:r w:rsidRPr="00ED4DF8">
        <w:rPr>
          <w:sz w:val="28"/>
          <w:szCs w:val="28"/>
        </w:rPr>
        <w:t>21.12.2022 № 97-НПА</w:t>
      </w:r>
      <w:r>
        <w:rPr>
          <w:sz w:val="28"/>
          <w:szCs w:val="28"/>
        </w:rPr>
        <w:t>);</w:t>
      </w:r>
    </w:p>
    <w:p w:rsidR="00780437" w:rsidRDefault="00780437" w:rsidP="00780437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от 08.12.2022 № 95-НПА </w:t>
      </w:r>
      <w:r w:rsidRPr="00013826">
        <w:rPr>
          <w:sz w:val="28"/>
          <w:szCs w:val="28"/>
        </w:rPr>
        <w:t>«О районном бюджете Кировского муниципального района на 20</w:t>
      </w:r>
      <w:r>
        <w:rPr>
          <w:sz w:val="28"/>
          <w:szCs w:val="28"/>
        </w:rPr>
        <w:t>23</w:t>
      </w:r>
      <w:r w:rsidRPr="00013826">
        <w:rPr>
          <w:sz w:val="28"/>
          <w:szCs w:val="28"/>
        </w:rPr>
        <w:t xml:space="preserve"> и плановый период 202</w:t>
      </w:r>
      <w:r>
        <w:rPr>
          <w:sz w:val="28"/>
          <w:szCs w:val="28"/>
        </w:rPr>
        <w:t>4</w:t>
      </w:r>
      <w:r w:rsidRPr="00013826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013826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.</w:t>
      </w:r>
    </w:p>
    <w:p w:rsidR="00780437" w:rsidRDefault="00780437" w:rsidP="00780437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780437" w:rsidRDefault="00780437" w:rsidP="00780437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780437" w:rsidRDefault="00780437" w:rsidP="00780437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80437" w:rsidRDefault="00780437" w:rsidP="00780437">
      <w:pPr>
        <w:tabs>
          <w:tab w:val="left" w:pos="0"/>
          <w:tab w:val="left" w:pos="1134"/>
        </w:tabs>
        <w:spacing w:line="288" w:lineRule="auto"/>
        <w:jc w:val="both"/>
      </w:pPr>
      <w:r>
        <w:rPr>
          <w:sz w:val="28"/>
          <w:szCs w:val="28"/>
        </w:rPr>
        <w:t xml:space="preserve">Председатель                                                                                       С.В. </w:t>
      </w:r>
      <w:proofErr w:type="spellStart"/>
      <w:r>
        <w:rPr>
          <w:sz w:val="28"/>
          <w:szCs w:val="28"/>
        </w:rPr>
        <w:t>Куничак</w:t>
      </w:r>
      <w:proofErr w:type="spellEnd"/>
    </w:p>
    <w:p w:rsidR="00780437" w:rsidRDefault="00780437" w:rsidP="00FE67F7">
      <w:pPr>
        <w:spacing w:line="276" w:lineRule="auto"/>
        <w:ind w:firstLine="708"/>
        <w:jc w:val="both"/>
        <w:rPr>
          <w:sz w:val="28"/>
          <w:szCs w:val="28"/>
        </w:rPr>
      </w:pPr>
    </w:p>
    <w:p w:rsidR="00FE67F7" w:rsidRDefault="00FE67F7" w:rsidP="00FE67F7">
      <w:pPr>
        <w:spacing w:line="276" w:lineRule="auto"/>
        <w:jc w:val="both"/>
        <w:rPr>
          <w:sz w:val="28"/>
          <w:szCs w:val="28"/>
        </w:rPr>
      </w:pPr>
    </w:p>
    <w:p w:rsidR="00FE67F7" w:rsidRDefault="00FE67F7" w:rsidP="00FE67F7">
      <w:pPr>
        <w:ind w:firstLine="708"/>
        <w:jc w:val="both"/>
        <w:rPr>
          <w:sz w:val="16"/>
          <w:szCs w:val="16"/>
        </w:rPr>
      </w:pPr>
    </w:p>
    <w:p w:rsidR="00041AD7" w:rsidRDefault="00041AD7"/>
    <w:sectPr w:rsidR="00041AD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3F1" w:rsidRDefault="001E53F1" w:rsidP="00780437">
      <w:r>
        <w:separator/>
      </w:r>
    </w:p>
  </w:endnote>
  <w:endnote w:type="continuationSeparator" w:id="0">
    <w:p w:rsidR="001E53F1" w:rsidRDefault="001E53F1" w:rsidP="0078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7648171"/>
      <w:docPartObj>
        <w:docPartGallery w:val="Page Numbers (Bottom of Page)"/>
        <w:docPartUnique/>
      </w:docPartObj>
    </w:sdtPr>
    <w:sdtEndPr/>
    <w:sdtContent>
      <w:p w:rsidR="00780437" w:rsidRDefault="0078043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2CC">
          <w:rPr>
            <w:noProof/>
          </w:rPr>
          <w:t>2</w:t>
        </w:r>
        <w:r>
          <w:fldChar w:fldCharType="end"/>
        </w:r>
      </w:p>
    </w:sdtContent>
  </w:sdt>
  <w:p w:rsidR="00780437" w:rsidRDefault="007804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3F1" w:rsidRDefault="001E53F1" w:rsidP="00780437">
      <w:r>
        <w:separator/>
      </w:r>
    </w:p>
  </w:footnote>
  <w:footnote w:type="continuationSeparator" w:id="0">
    <w:p w:rsidR="001E53F1" w:rsidRDefault="001E53F1" w:rsidP="00780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C6AB9"/>
    <w:multiLevelType w:val="hybridMultilevel"/>
    <w:tmpl w:val="31F4B106"/>
    <w:lvl w:ilvl="0" w:tplc="C858733E">
      <w:start w:val="1"/>
      <w:numFmt w:val="decimal"/>
      <w:lvlText w:val="%1."/>
      <w:lvlJc w:val="left"/>
      <w:pPr>
        <w:ind w:left="1353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68F467C"/>
    <w:multiLevelType w:val="hybridMultilevel"/>
    <w:tmpl w:val="7FFA243A"/>
    <w:lvl w:ilvl="0" w:tplc="450C63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9BE"/>
    <w:rsid w:val="00041AD7"/>
    <w:rsid w:val="001E53F1"/>
    <w:rsid w:val="003B7DB1"/>
    <w:rsid w:val="004C4176"/>
    <w:rsid w:val="00695157"/>
    <w:rsid w:val="00780437"/>
    <w:rsid w:val="00800780"/>
    <w:rsid w:val="008B42CC"/>
    <w:rsid w:val="00A179BE"/>
    <w:rsid w:val="00A661C4"/>
    <w:rsid w:val="00C62262"/>
    <w:rsid w:val="00FE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5F2E8-34F6-488F-95DC-1261AA5F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7F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804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804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804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804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8043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04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3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cp:lastPrinted>2023-01-20T00:40:00Z</cp:lastPrinted>
  <dcterms:created xsi:type="dcterms:W3CDTF">2023-01-17T06:20:00Z</dcterms:created>
  <dcterms:modified xsi:type="dcterms:W3CDTF">2023-01-22T23:49:00Z</dcterms:modified>
</cp:coreProperties>
</file>