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5DF1" w:rsidRPr="006F38D3" w:rsidRDefault="00135DF1" w:rsidP="00135DF1">
      <w:pPr>
        <w:jc w:val="center"/>
        <w:rPr>
          <w:b/>
          <w:sz w:val="28"/>
          <w:szCs w:val="28"/>
        </w:rPr>
      </w:pPr>
      <w:r w:rsidRPr="006F38D3">
        <w:rPr>
          <w:b/>
          <w:sz w:val="28"/>
          <w:szCs w:val="28"/>
        </w:rPr>
        <w:t>ЗАКЛЮЧЕНИЕ</w:t>
      </w:r>
    </w:p>
    <w:p w:rsidR="00135DF1" w:rsidRPr="006F38D3" w:rsidRDefault="00135DF1" w:rsidP="00135DF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проект </w:t>
      </w:r>
      <w:r w:rsidRPr="006F38D3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ой</w:t>
      </w:r>
      <w:r w:rsidRPr="006F38D3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ы</w:t>
      </w:r>
      <w:r w:rsidRPr="006F38D3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Совершенствование межбюджетных отношений и управление муниципальным долгом в Кировском муниципальном районе на 2022-2024 годы</w:t>
      </w:r>
      <w:r w:rsidRPr="006F38D3">
        <w:rPr>
          <w:b/>
          <w:sz w:val="28"/>
          <w:szCs w:val="28"/>
        </w:rPr>
        <w:t>»</w:t>
      </w:r>
    </w:p>
    <w:p w:rsidR="00135DF1" w:rsidRPr="006F38D3" w:rsidRDefault="00135DF1" w:rsidP="00135DF1">
      <w:pPr>
        <w:jc w:val="center"/>
        <w:rPr>
          <w:b/>
          <w:sz w:val="28"/>
          <w:szCs w:val="28"/>
        </w:rPr>
      </w:pPr>
    </w:p>
    <w:p w:rsidR="00135DF1" w:rsidRDefault="00135DF1" w:rsidP="00135DF1">
      <w:pPr>
        <w:jc w:val="both"/>
        <w:rPr>
          <w:sz w:val="26"/>
          <w:szCs w:val="26"/>
        </w:rPr>
      </w:pPr>
      <w:r>
        <w:rPr>
          <w:b/>
          <w:sz w:val="28"/>
          <w:szCs w:val="28"/>
        </w:rPr>
        <w:t xml:space="preserve">2 </w:t>
      </w:r>
      <w:proofErr w:type="gramStart"/>
      <w:r>
        <w:rPr>
          <w:b/>
          <w:sz w:val="28"/>
          <w:szCs w:val="28"/>
        </w:rPr>
        <w:t>марта  2023</w:t>
      </w:r>
      <w:proofErr w:type="gramEnd"/>
      <w:r w:rsidRPr="006F38D3">
        <w:rPr>
          <w:b/>
          <w:sz w:val="28"/>
          <w:szCs w:val="28"/>
        </w:rPr>
        <w:t xml:space="preserve"> года                                </w:t>
      </w:r>
      <w:r>
        <w:rPr>
          <w:b/>
          <w:sz w:val="28"/>
          <w:szCs w:val="28"/>
        </w:rPr>
        <w:t xml:space="preserve">     </w:t>
      </w:r>
      <w:r w:rsidRPr="006F38D3">
        <w:rPr>
          <w:b/>
          <w:sz w:val="28"/>
          <w:szCs w:val="28"/>
        </w:rPr>
        <w:t xml:space="preserve">                                   </w:t>
      </w:r>
      <w:proofErr w:type="spellStart"/>
      <w:r w:rsidRPr="006F38D3">
        <w:rPr>
          <w:b/>
          <w:sz w:val="28"/>
          <w:szCs w:val="28"/>
        </w:rPr>
        <w:t>пгт</w:t>
      </w:r>
      <w:proofErr w:type="spellEnd"/>
      <w:r w:rsidRPr="006F38D3">
        <w:rPr>
          <w:b/>
          <w:sz w:val="28"/>
          <w:szCs w:val="28"/>
        </w:rPr>
        <w:t xml:space="preserve">  Кировский</w:t>
      </w:r>
    </w:p>
    <w:p w:rsidR="00135DF1" w:rsidRPr="006354A3" w:rsidRDefault="00135DF1" w:rsidP="00135DF1">
      <w:pPr>
        <w:ind w:firstLine="708"/>
        <w:jc w:val="both"/>
        <w:rPr>
          <w:sz w:val="16"/>
          <w:szCs w:val="16"/>
        </w:rPr>
      </w:pPr>
    </w:p>
    <w:p w:rsidR="00135DF1" w:rsidRPr="006354A3" w:rsidRDefault="00135DF1" w:rsidP="00135DF1">
      <w:pPr>
        <w:ind w:firstLine="708"/>
        <w:jc w:val="both"/>
        <w:rPr>
          <w:sz w:val="16"/>
          <w:szCs w:val="16"/>
        </w:rPr>
      </w:pPr>
    </w:p>
    <w:p w:rsidR="00135DF1" w:rsidRPr="00BF6B9F" w:rsidRDefault="00135DF1" w:rsidP="00135DF1">
      <w:pPr>
        <w:spacing w:line="276" w:lineRule="auto"/>
        <w:ind w:firstLine="708"/>
        <w:jc w:val="both"/>
        <w:rPr>
          <w:sz w:val="28"/>
          <w:szCs w:val="28"/>
        </w:rPr>
      </w:pPr>
      <w:r w:rsidRPr="00BF6B9F">
        <w:rPr>
          <w:sz w:val="28"/>
          <w:szCs w:val="28"/>
        </w:rPr>
        <w:t xml:space="preserve">Финансово-экономическая экспертиза на проект </w:t>
      </w:r>
      <w:r>
        <w:rPr>
          <w:sz w:val="28"/>
          <w:szCs w:val="28"/>
        </w:rPr>
        <w:t>постановления администрации Кировского муниципального района о</w:t>
      </w:r>
      <w:r w:rsidRPr="006F38D3">
        <w:rPr>
          <w:sz w:val="28"/>
          <w:szCs w:val="28"/>
        </w:rPr>
        <w:t xml:space="preserve"> </w:t>
      </w:r>
      <w:r>
        <w:rPr>
          <w:sz w:val="28"/>
          <w:szCs w:val="28"/>
        </w:rPr>
        <w:t>внесении</w:t>
      </w:r>
      <w:r w:rsidRPr="00BF6B9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изменений в </w:t>
      </w:r>
      <w:r w:rsidRPr="00BF6B9F">
        <w:rPr>
          <w:sz w:val="28"/>
          <w:szCs w:val="28"/>
        </w:rPr>
        <w:t>муниципальн</w:t>
      </w:r>
      <w:r>
        <w:rPr>
          <w:sz w:val="28"/>
          <w:szCs w:val="28"/>
        </w:rPr>
        <w:t xml:space="preserve">ую </w:t>
      </w:r>
      <w:r w:rsidRPr="00BF6B9F">
        <w:rPr>
          <w:sz w:val="28"/>
          <w:szCs w:val="28"/>
        </w:rPr>
        <w:t>программ</w:t>
      </w:r>
      <w:r>
        <w:rPr>
          <w:sz w:val="28"/>
          <w:szCs w:val="28"/>
        </w:rPr>
        <w:t>у</w:t>
      </w:r>
      <w:r w:rsidRPr="00BF6B9F">
        <w:rPr>
          <w:sz w:val="28"/>
          <w:szCs w:val="28"/>
        </w:rPr>
        <w:t xml:space="preserve"> «Совершенствование межбюджетных отношений  и управление муниципальным долгом в Кировском муниципальном районе на 2022 - 2024 годы»  (далее - проект Программы) подготовлена в соответствии со статьей 157 Бюджетного кодекса Российской Федерации (далее -  БК РФ), статьей 8 Положения о Контрольно-счетной комиссии Кировского муниципального района, принятого решением Думы Кировского муниципального района от 27.10.2011 № 210. </w:t>
      </w:r>
    </w:p>
    <w:p w:rsidR="00135DF1" w:rsidRPr="006F38D3" w:rsidRDefault="00135DF1" w:rsidP="00135DF1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Предлагаемым проектом Программы, в сравнении с редакцией от </w:t>
      </w:r>
      <w:r w:rsidR="004245C5">
        <w:rPr>
          <w:sz w:val="28"/>
          <w:szCs w:val="28"/>
        </w:rPr>
        <w:t>27.01.2023</w:t>
      </w:r>
      <w:r w:rsidRPr="00494EE5">
        <w:rPr>
          <w:sz w:val="28"/>
          <w:szCs w:val="28"/>
        </w:rPr>
        <w:t xml:space="preserve"> года № </w:t>
      </w:r>
      <w:r w:rsidR="004245C5">
        <w:rPr>
          <w:sz w:val="28"/>
          <w:szCs w:val="28"/>
        </w:rPr>
        <w:t>23</w:t>
      </w:r>
      <w:r w:rsidRPr="00494EE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6F38D3">
        <w:rPr>
          <w:sz w:val="28"/>
          <w:szCs w:val="28"/>
        </w:rPr>
        <w:t xml:space="preserve">администрация Кировского муниципального района планирует скорректировать объем </w:t>
      </w:r>
      <w:proofErr w:type="gramStart"/>
      <w:r w:rsidRPr="006F38D3">
        <w:rPr>
          <w:sz w:val="28"/>
          <w:szCs w:val="28"/>
        </w:rPr>
        <w:t>финансирования</w:t>
      </w:r>
      <w:r>
        <w:rPr>
          <w:sz w:val="28"/>
          <w:szCs w:val="28"/>
        </w:rPr>
        <w:t xml:space="preserve">  части</w:t>
      </w:r>
      <w:proofErr w:type="gramEnd"/>
      <w:r>
        <w:rPr>
          <w:sz w:val="28"/>
          <w:szCs w:val="28"/>
        </w:rPr>
        <w:t xml:space="preserve"> программных мероприятий.</w:t>
      </w:r>
    </w:p>
    <w:p w:rsidR="00135DF1" w:rsidRPr="006F38D3" w:rsidRDefault="00135DF1" w:rsidP="00135DF1">
      <w:pPr>
        <w:ind w:firstLine="708"/>
        <w:jc w:val="both"/>
        <w:rPr>
          <w:sz w:val="16"/>
          <w:szCs w:val="16"/>
        </w:rPr>
      </w:pPr>
    </w:p>
    <w:p w:rsidR="00135DF1" w:rsidRPr="006F38D3" w:rsidRDefault="00135DF1" w:rsidP="00135DF1">
      <w:pPr>
        <w:ind w:firstLine="708"/>
        <w:jc w:val="both"/>
        <w:rPr>
          <w:sz w:val="28"/>
          <w:szCs w:val="28"/>
        </w:rPr>
      </w:pPr>
      <w:r w:rsidRPr="003735F0">
        <w:rPr>
          <w:sz w:val="28"/>
          <w:szCs w:val="28"/>
        </w:rPr>
        <w:t>Так, проектом Программы предлагается следующее.</w:t>
      </w:r>
    </w:p>
    <w:p w:rsidR="00135DF1" w:rsidRPr="000D25A8" w:rsidRDefault="00135DF1" w:rsidP="00135DF1">
      <w:pPr>
        <w:pStyle w:val="a3"/>
        <w:tabs>
          <w:tab w:val="left" w:pos="993"/>
        </w:tabs>
        <w:ind w:left="708"/>
        <w:jc w:val="both"/>
        <w:rPr>
          <w:sz w:val="16"/>
          <w:szCs w:val="16"/>
        </w:rPr>
      </w:pPr>
      <w:r>
        <w:rPr>
          <w:sz w:val="28"/>
          <w:szCs w:val="28"/>
        </w:rPr>
        <w:t xml:space="preserve">  </w:t>
      </w:r>
    </w:p>
    <w:p w:rsidR="00135DF1" w:rsidRDefault="00135DF1" w:rsidP="00135DF1">
      <w:pPr>
        <w:pStyle w:val="a3"/>
        <w:numPr>
          <w:ilvl w:val="0"/>
          <w:numId w:val="1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0D25A8">
        <w:rPr>
          <w:sz w:val="28"/>
          <w:szCs w:val="28"/>
        </w:rPr>
        <w:t xml:space="preserve">  </w:t>
      </w:r>
      <w:r w:rsidRPr="002B5484">
        <w:rPr>
          <w:sz w:val="28"/>
          <w:szCs w:val="28"/>
        </w:rPr>
        <w:t>В паспорте проекта Программы</w:t>
      </w:r>
      <w:r>
        <w:rPr>
          <w:sz w:val="28"/>
          <w:szCs w:val="28"/>
        </w:rPr>
        <w:t xml:space="preserve">, а также в </w:t>
      </w:r>
      <w:r w:rsidRPr="002B5484">
        <w:rPr>
          <w:sz w:val="28"/>
          <w:szCs w:val="28"/>
        </w:rPr>
        <w:t xml:space="preserve">текстовой части (раздел </w:t>
      </w:r>
      <w:r>
        <w:rPr>
          <w:sz w:val="28"/>
          <w:szCs w:val="28"/>
        </w:rPr>
        <w:t>6</w:t>
      </w:r>
      <w:r w:rsidR="004245C5">
        <w:rPr>
          <w:sz w:val="28"/>
          <w:szCs w:val="28"/>
        </w:rPr>
        <w:t>)</w:t>
      </w:r>
      <w:r w:rsidRPr="002B5484">
        <w:rPr>
          <w:sz w:val="28"/>
          <w:szCs w:val="28"/>
        </w:rPr>
        <w:t xml:space="preserve"> </w:t>
      </w:r>
      <w:r>
        <w:rPr>
          <w:sz w:val="28"/>
          <w:szCs w:val="28"/>
        </w:rPr>
        <w:t>«Сроки и ресурсное обеспечение реализации муниципальной программы</w:t>
      </w:r>
      <w:proofErr w:type="gramStart"/>
      <w:r>
        <w:rPr>
          <w:sz w:val="28"/>
          <w:szCs w:val="28"/>
        </w:rPr>
        <w:t xml:space="preserve">»,  </w:t>
      </w:r>
      <w:r w:rsidRPr="000937CE">
        <w:rPr>
          <w:sz w:val="28"/>
          <w:szCs w:val="28"/>
        </w:rPr>
        <w:t>предлагается</w:t>
      </w:r>
      <w:proofErr w:type="gramEnd"/>
      <w:r w:rsidRPr="002B5484">
        <w:rPr>
          <w:sz w:val="28"/>
          <w:szCs w:val="28"/>
        </w:rPr>
        <w:t xml:space="preserve"> </w:t>
      </w:r>
      <w:r w:rsidRPr="002B5484">
        <w:rPr>
          <w:b/>
          <w:i/>
          <w:sz w:val="28"/>
          <w:szCs w:val="28"/>
        </w:rPr>
        <w:t xml:space="preserve">увеличить </w:t>
      </w:r>
      <w:r w:rsidRPr="002B5484">
        <w:rPr>
          <w:sz w:val="28"/>
          <w:szCs w:val="28"/>
        </w:rPr>
        <w:t xml:space="preserve">объем финансирования </w:t>
      </w:r>
      <w:r>
        <w:rPr>
          <w:sz w:val="28"/>
          <w:szCs w:val="28"/>
        </w:rPr>
        <w:t xml:space="preserve">программных мероприятий в общей сумме на  </w:t>
      </w:r>
      <w:r w:rsidR="004245C5">
        <w:rPr>
          <w:b/>
          <w:i/>
          <w:sz w:val="28"/>
          <w:szCs w:val="28"/>
        </w:rPr>
        <w:t>2 580,0</w:t>
      </w:r>
      <w:r w:rsidRPr="00D4184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</w:t>
      </w:r>
      <w:r w:rsidR="004245C5">
        <w:rPr>
          <w:sz w:val="28"/>
          <w:szCs w:val="28"/>
        </w:rPr>
        <w:t>52 934,1</w:t>
      </w:r>
      <w:r>
        <w:rPr>
          <w:sz w:val="28"/>
          <w:szCs w:val="28"/>
        </w:rPr>
        <w:t xml:space="preserve"> до </w:t>
      </w:r>
      <w:r w:rsidR="004245C5">
        <w:rPr>
          <w:sz w:val="28"/>
          <w:szCs w:val="28"/>
        </w:rPr>
        <w:t>55 514,1</w:t>
      </w:r>
      <w:r>
        <w:rPr>
          <w:sz w:val="28"/>
          <w:szCs w:val="28"/>
        </w:rPr>
        <w:t xml:space="preserve"> тыс. рублей), в том числе по периодам действия </w:t>
      </w:r>
      <w:r w:rsidR="004245C5">
        <w:rPr>
          <w:sz w:val="28"/>
          <w:szCs w:val="28"/>
        </w:rPr>
        <w:t>П</w:t>
      </w:r>
      <w:r>
        <w:rPr>
          <w:sz w:val="28"/>
          <w:szCs w:val="28"/>
        </w:rPr>
        <w:t>рограммы планируется:</w:t>
      </w:r>
    </w:p>
    <w:p w:rsidR="00135DF1" w:rsidRDefault="00135DF1" w:rsidP="00135DF1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2023 </w:t>
      </w:r>
      <w:proofErr w:type="gramStart"/>
      <w:r>
        <w:rPr>
          <w:sz w:val="28"/>
          <w:szCs w:val="28"/>
        </w:rPr>
        <w:t xml:space="preserve">году  </w:t>
      </w:r>
      <w:r w:rsidRPr="00D41847">
        <w:rPr>
          <w:b/>
          <w:i/>
          <w:sz w:val="28"/>
          <w:szCs w:val="28"/>
        </w:rPr>
        <w:t>увеличить</w:t>
      </w:r>
      <w:proofErr w:type="gramEnd"/>
      <w:r w:rsidRPr="00D41847">
        <w:rPr>
          <w:b/>
          <w:i/>
          <w:sz w:val="28"/>
          <w:szCs w:val="28"/>
        </w:rPr>
        <w:t xml:space="preserve"> на </w:t>
      </w:r>
      <w:r w:rsidR="004245C5">
        <w:rPr>
          <w:b/>
          <w:i/>
          <w:sz w:val="28"/>
          <w:szCs w:val="28"/>
        </w:rPr>
        <w:t>2 580,0</w:t>
      </w:r>
      <w:r w:rsidRPr="00D41847">
        <w:rPr>
          <w:b/>
          <w:i/>
          <w:sz w:val="28"/>
          <w:szCs w:val="28"/>
        </w:rPr>
        <w:t xml:space="preserve"> тыс. рублей</w:t>
      </w:r>
      <w:r>
        <w:rPr>
          <w:sz w:val="28"/>
          <w:szCs w:val="28"/>
        </w:rPr>
        <w:t xml:space="preserve"> (с </w:t>
      </w:r>
      <w:r w:rsidR="004245C5">
        <w:rPr>
          <w:sz w:val="28"/>
          <w:szCs w:val="28"/>
        </w:rPr>
        <w:t>19 574,9</w:t>
      </w:r>
      <w:r>
        <w:rPr>
          <w:sz w:val="28"/>
          <w:szCs w:val="28"/>
        </w:rPr>
        <w:t xml:space="preserve"> до </w:t>
      </w:r>
      <w:r w:rsidR="004245C5">
        <w:rPr>
          <w:sz w:val="28"/>
          <w:szCs w:val="28"/>
        </w:rPr>
        <w:t>22 154,9</w:t>
      </w:r>
      <w:r>
        <w:rPr>
          <w:sz w:val="28"/>
          <w:szCs w:val="28"/>
        </w:rPr>
        <w:t xml:space="preserve"> тыс. рублей.</w:t>
      </w:r>
    </w:p>
    <w:p w:rsidR="00135DF1" w:rsidRDefault="00135DF1" w:rsidP="004245C5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этом </w:t>
      </w:r>
      <w:proofErr w:type="gramStart"/>
      <w:r>
        <w:rPr>
          <w:sz w:val="28"/>
          <w:szCs w:val="28"/>
        </w:rPr>
        <w:t xml:space="preserve">планируется </w:t>
      </w:r>
      <w:r w:rsidR="004245C5">
        <w:rPr>
          <w:sz w:val="28"/>
          <w:szCs w:val="28"/>
        </w:rPr>
        <w:t xml:space="preserve"> в</w:t>
      </w:r>
      <w:proofErr w:type="gramEnd"/>
      <w:r w:rsidR="004245C5">
        <w:rPr>
          <w:sz w:val="28"/>
          <w:szCs w:val="28"/>
        </w:rPr>
        <w:t xml:space="preserve"> 2023 году </w:t>
      </w:r>
      <w:r w:rsidRPr="00D41847">
        <w:rPr>
          <w:sz w:val="28"/>
          <w:szCs w:val="28"/>
        </w:rPr>
        <w:t xml:space="preserve"> </w:t>
      </w:r>
      <w:r>
        <w:rPr>
          <w:sz w:val="28"/>
          <w:szCs w:val="28"/>
        </w:rPr>
        <w:t>за счет средств</w:t>
      </w:r>
      <w:r w:rsidR="004245C5">
        <w:rPr>
          <w:sz w:val="28"/>
          <w:szCs w:val="28"/>
        </w:rPr>
        <w:t xml:space="preserve"> </w:t>
      </w:r>
      <w:r w:rsidRPr="00946CFA">
        <w:rPr>
          <w:sz w:val="28"/>
          <w:szCs w:val="28"/>
        </w:rPr>
        <w:t>районного бюджета</w:t>
      </w:r>
      <w:r>
        <w:rPr>
          <w:sz w:val="28"/>
          <w:szCs w:val="28"/>
        </w:rPr>
        <w:t xml:space="preserve"> </w:t>
      </w:r>
      <w:r w:rsidRPr="00946CFA">
        <w:rPr>
          <w:b/>
          <w:i/>
          <w:sz w:val="28"/>
          <w:szCs w:val="28"/>
        </w:rPr>
        <w:t xml:space="preserve">увеличить </w:t>
      </w:r>
      <w:r>
        <w:rPr>
          <w:sz w:val="28"/>
          <w:szCs w:val="28"/>
        </w:rPr>
        <w:t xml:space="preserve">на </w:t>
      </w:r>
      <w:r w:rsidR="004245C5">
        <w:rPr>
          <w:sz w:val="28"/>
          <w:szCs w:val="28"/>
        </w:rPr>
        <w:t>2 580,0</w:t>
      </w:r>
      <w:r>
        <w:rPr>
          <w:sz w:val="28"/>
          <w:szCs w:val="28"/>
        </w:rPr>
        <w:t xml:space="preserve"> тыс. рублей</w:t>
      </w:r>
      <w:r w:rsidR="004245C5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</w:p>
    <w:p w:rsidR="00135DF1" w:rsidRPr="000937CE" w:rsidRDefault="00135DF1" w:rsidP="00135DF1">
      <w:pPr>
        <w:tabs>
          <w:tab w:val="left" w:pos="993"/>
          <w:tab w:val="left" w:pos="1134"/>
        </w:tabs>
        <w:spacing w:line="276" w:lineRule="auto"/>
        <w:ind w:firstLine="708"/>
        <w:jc w:val="both"/>
        <w:rPr>
          <w:sz w:val="16"/>
          <w:szCs w:val="16"/>
        </w:rPr>
      </w:pPr>
    </w:p>
    <w:p w:rsidR="00135DF1" w:rsidRPr="00C718A8" w:rsidRDefault="00135DF1" w:rsidP="00135DF1">
      <w:pPr>
        <w:tabs>
          <w:tab w:val="left" w:pos="0"/>
          <w:tab w:val="left" w:pos="709"/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Pr="00C718A8">
        <w:rPr>
          <w:sz w:val="28"/>
          <w:szCs w:val="28"/>
        </w:rPr>
        <w:t xml:space="preserve">Приложением № 3 проекта Программы предусмотрена корректировка программных мероприятий в общей сумме на </w:t>
      </w:r>
      <w:r w:rsidR="004245C5">
        <w:rPr>
          <w:b/>
          <w:i/>
          <w:sz w:val="28"/>
          <w:szCs w:val="28"/>
        </w:rPr>
        <w:t>2 580,0</w:t>
      </w:r>
      <w:r w:rsidRPr="00C718A8">
        <w:rPr>
          <w:b/>
          <w:i/>
          <w:sz w:val="28"/>
          <w:szCs w:val="28"/>
        </w:rPr>
        <w:t xml:space="preserve"> тыс. рублей</w:t>
      </w:r>
      <w:r w:rsidRPr="00C718A8">
        <w:rPr>
          <w:sz w:val="28"/>
          <w:szCs w:val="28"/>
        </w:rPr>
        <w:t xml:space="preserve">, </w:t>
      </w:r>
      <w:r w:rsidR="004245C5">
        <w:rPr>
          <w:sz w:val="28"/>
          <w:szCs w:val="28"/>
        </w:rPr>
        <w:t xml:space="preserve">из </w:t>
      </w:r>
      <w:proofErr w:type="gramStart"/>
      <w:r w:rsidR="004245C5">
        <w:rPr>
          <w:sz w:val="28"/>
          <w:szCs w:val="28"/>
        </w:rPr>
        <w:t xml:space="preserve">них </w:t>
      </w:r>
      <w:r w:rsidRPr="00C718A8">
        <w:rPr>
          <w:sz w:val="28"/>
          <w:szCs w:val="28"/>
        </w:rPr>
        <w:t xml:space="preserve"> на</w:t>
      </w:r>
      <w:proofErr w:type="gramEnd"/>
      <w:r w:rsidR="002346CE">
        <w:rPr>
          <w:sz w:val="28"/>
          <w:szCs w:val="28"/>
        </w:rPr>
        <w:t xml:space="preserve"> 2023 год на:</w:t>
      </w:r>
    </w:p>
    <w:p w:rsidR="00135DF1" w:rsidRDefault="004245C5" w:rsidP="00135DF1">
      <w:pPr>
        <w:spacing w:line="276" w:lineRule="auto"/>
        <w:ind w:firstLine="708"/>
        <w:jc w:val="both"/>
        <w:rPr>
          <w:sz w:val="28"/>
          <w:szCs w:val="28"/>
        </w:rPr>
      </w:pPr>
      <w:r w:rsidRPr="004245C5">
        <w:rPr>
          <w:b/>
          <w:i/>
          <w:sz w:val="28"/>
          <w:szCs w:val="28"/>
        </w:rPr>
        <w:t>2 580,0</w:t>
      </w:r>
      <w:r w:rsidR="00135DF1" w:rsidRPr="004245C5">
        <w:rPr>
          <w:b/>
          <w:i/>
          <w:sz w:val="28"/>
          <w:szCs w:val="28"/>
        </w:rPr>
        <w:t xml:space="preserve"> тыс. рублей</w:t>
      </w:r>
      <w:r w:rsidR="00135DF1">
        <w:rPr>
          <w:sz w:val="28"/>
          <w:szCs w:val="28"/>
        </w:rPr>
        <w:t xml:space="preserve"> </w:t>
      </w:r>
      <w:proofErr w:type="gramStart"/>
      <w:r w:rsidR="002346CE">
        <w:rPr>
          <w:b/>
          <w:i/>
          <w:sz w:val="28"/>
          <w:szCs w:val="28"/>
        </w:rPr>
        <w:t xml:space="preserve">предусмотреть </w:t>
      </w:r>
      <w:r w:rsidR="00135DF1">
        <w:rPr>
          <w:sz w:val="28"/>
          <w:szCs w:val="28"/>
        </w:rPr>
        <w:t xml:space="preserve"> </w:t>
      </w:r>
      <w:r w:rsidR="002346CE">
        <w:rPr>
          <w:sz w:val="28"/>
          <w:szCs w:val="28"/>
        </w:rPr>
        <w:t>прочие</w:t>
      </w:r>
      <w:proofErr w:type="gramEnd"/>
      <w:r w:rsidR="002346CE">
        <w:rPr>
          <w:sz w:val="28"/>
          <w:szCs w:val="28"/>
        </w:rPr>
        <w:t xml:space="preserve"> межбюджетные трансферты общего характера (выборы сельских поселений)</w:t>
      </w:r>
      <w:r w:rsidR="00135DF1">
        <w:rPr>
          <w:sz w:val="28"/>
          <w:szCs w:val="28"/>
        </w:rPr>
        <w:t xml:space="preserve">, предоставляемые за счет средств </w:t>
      </w:r>
      <w:r>
        <w:rPr>
          <w:sz w:val="28"/>
          <w:szCs w:val="28"/>
        </w:rPr>
        <w:t>местного</w:t>
      </w:r>
      <w:r w:rsidR="002346CE">
        <w:rPr>
          <w:sz w:val="28"/>
          <w:szCs w:val="28"/>
        </w:rPr>
        <w:t xml:space="preserve"> бюджета.</w:t>
      </w:r>
    </w:p>
    <w:p w:rsidR="00135DF1" w:rsidRPr="003735F0" w:rsidRDefault="00135DF1" w:rsidP="00135DF1">
      <w:pPr>
        <w:spacing w:line="288" w:lineRule="auto"/>
        <w:ind w:firstLine="709"/>
        <w:jc w:val="both"/>
        <w:rPr>
          <w:sz w:val="16"/>
          <w:szCs w:val="16"/>
        </w:rPr>
      </w:pPr>
    </w:p>
    <w:p w:rsidR="00135DF1" w:rsidRDefault="00135DF1" w:rsidP="00135DF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3. Ежегодный объем финансирования программных мероприятий,</w:t>
      </w:r>
      <w:r w:rsidRPr="00FE0CC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предложенный проектом </w:t>
      </w:r>
      <w:proofErr w:type="gramStart"/>
      <w:r>
        <w:rPr>
          <w:sz w:val="28"/>
          <w:szCs w:val="28"/>
        </w:rPr>
        <w:t>Программы,  в</w:t>
      </w:r>
      <w:proofErr w:type="gramEnd"/>
      <w:r>
        <w:rPr>
          <w:sz w:val="28"/>
          <w:szCs w:val="28"/>
        </w:rPr>
        <w:t xml:space="preserve"> общей  сумме:</w:t>
      </w:r>
    </w:p>
    <w:p w:rsidR="00135DF1" w:rsidRDefault="00135DF1" w:rsidP="00135DF1">
      <w:pPr>
        <w:tabs>
          <w:tab w:val="left" w:pos="709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ED69F0">
        <w:rPr>
          <w:sz w:val="28"/>
          <w:szCs w:val="28"/>
        </w:rPr>
        <w:t>2023 год –</w:t>
      </w:r>
      <w:r>
        <w:rPr>
          <w:b/>
          <w:i/>
          <w:sz w:val="28"/>
          <w:szCs w:val="28"/>
        </w:rPr>
        <w:t xml:space="preserve"> </w:t>
      </w:r>
      <w:r w:rsidR="002346CE">
        <w:rPr>
          <w:b/>
          <w:i/>
          <w:sz w:val="28"/>
          <w:szCs w:val="28"/>
        </w:rPr>
        <w:t>22 154,9</w:t>
      </w:r>
      <w:r>
        <w:rPr>
          <w:b/>
          <w:i/>
          <w:sz w:val="28"/>
          <w:szCs w:val="28"/>
        </w:rPr>
        <w:t xml:space="preserve"> тыс. рублей</w:t>
      </w:r>
      <w:r w:rsidRPr="00D73AEA">
        <w:rPr>
          <w:sz w:val="28"/>
          <w:szCs w:val="28"/>
        </w:rPr>
        <w:t>;</w:t>
      </w:r>
    </w:p>
    <w:p w:rsidR="00135DF1" w:rsidRDefault="00135DF1" w:rsidP="00135DF1">
      <w:pPr>
        <w:tabs>
          <w:tab w:val="left" w:pos="709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ED69F0">
        <w:rPr>
          <w:sz w:val="28"/>
          <w:szCs w:val="28"/>
        </w:rPr>
        <w:t>2024 год –</w:t>
      </w:r>
      <w:r>
        <w:rPr>
          <w:b/>
          <w:i/>
          <w:sz w:val="28"/>
          <w:szCs w:val="28"/>
        </w:rPr>
        <w:t xml:space="preserve"> 11 588,9 тыс. рублей</w:t>
      </w:r>
      <w:r w:rsidRPr="00D73AEA">
        <w:rPr>
          <w:sz w:val="28"/>
          <w:szCs w:val="28"/>
        </w:rPr>
        <w:t>,</w:t>
      </w:r>
    </w:p>
    <w:p w:rsidR="00135DF1" w:rsidRDefault="00135DF1" w:rsidP="00135DF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proofErr w:type="gramStart"/>
      <w:r w:rsidRPr="00E67A26">
        <w:rPr>
          <w:b/>
          <w:i/>
          <w:sz w:val="28"/>
          <w:szCs w:val="28"/>
        </w:rPr>
        <w:t>соответствует</w:t>
      </w:r>
      <w:r>
        <w:rPr>
          <w:sz w:val="28"/>
          <w:szCs w:val="28"/>
        </w:rPr>
        <w:t xml:space="preserve"> </w:t>
      </w:r>
      <w:r w:rsidRPr="001E65C4">
        <w:rPr>
          <w:sz w:val="28"/>
          <w:szCs w:val="28"/>
        </w:rPr>
        <w:t xml:space="preserve"> решени</w:t>
      </w:r>
      <w:r>
        <w:rPr>
          <w:sz w:val="28"/>
          <w:szCs w:val="28"/>
        </w:rPr>
        <w:t>ю</w:t>
      </w:r>
      <w:proofErr w:type="gramEnd"/>
      <w:r w:rsidRPr="001E65C4">
        <w:rPr>
          <w:sz w:val="28"/>
          <w:szCs w:val="28"/>
        </w:rPr>
        <w:t xml:space="preserve"> Думы Кировского муниципального района</w:t>
      </w:r>
      <w:r>
        <w:rPr>
          <w:sz w:val="28"/>
          <w:szCs w:val="28"/>
        </w:rPr>
        <w:tab/>
        <w:t xml:space="preserve"> от 08.12.2022 № 95-НПА </w:t>
      </w:r>
      <w:r w:rsidRPr="00013826">
        <w:rPr>
          <w:sz w:val="28"/>
          <w:szCs w:val="28"/>
        </w:rPr>
        <w:t>«О районном бюджете Кировского муниципального района на 20</w:t>
      </w:r>
      <w:r>
        <w:rPr>
          <w:sz w:val="28"/>
          <w:szCs w:val="28"/>
        </w:rPr>
        <w:t>23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013826">
        <w:rPr>
          <w:sz w:val="28"/>
          <w:szCs w:val="28"/>
        </w:rPr>
        <w:t xml:space="preserve"> годов»</w:t>
      </w:r>
      <w:r w:rsidR="002346CE">
        <w:rPr>
          <w:sz w:val="28"/>
          <w:szCs w:val="28"/>
        </w:rPr>
        <w:t xml:space="preserve"> ( в редакции от 21.02.2023 № 106-НПА)</w:t>
      </w:r>
      <w:r>
        <w:rPr>
          <w:sz w:val="28"/>
          <w:szCs w:val="28"/>
        </w:rPr>
        <w:t>.</w:t>
      </w:r>
    </w:p>
    <w:p w:rsidR="002346CE" w:rsidRDefault="002346CE" w:rsidP="00135DF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2346CE" w:rsidRPr="002346CE" w:rsidRDefault="002346CE" w:rsidP="00135DF1">
      <w:pPr>
        <w:tabs>
          <w:tab w:val="left" w:pos="709"/>
        </w:tabs>
        <w:spacing w:line="276" w:lineRule="auto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 w:rsidRPr="002346CE">
        <w:rPr>
          <w:b/>
          <w:i/>
          <w:sz w:val="28"/>
          <w:szCs w:val="28"/>
        </w:rPr>
        <w:t>Предложения</w:t>
      </w:r>
    </w:p>
    <w:p w:rsidR="002346CE" w:rsidRDefault="002346CE" w:rsidP="002346C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Решением </w:t>
      </w:r>
      <w:r w:rsidRPr="001E65C4">
        <w:rPr>
          <w:sz w:val="28"/>
          <w:szCs w:val="28"/>
        </w:rPr>
        <w:t>Думы Кировского муниципального района</w:t>
      </w:r>
      <w:r>
        <w:rPr>
          <w:sz w:val="28"/>
          <w:szCs w:val="28"/>
        </w:rPr>
        <w:t xml:space="preserve"> от 08.12.2022 № 95-НПА </w:t>
      </w:r>
      <w:r>
        <w:rPr>
          <w:sz w:val="28"/>
          <w:szCs w:val="28"/>
        </w:rPr>
        <w:t xml:space="preserve">(в ред. от 21.02. 2023 № 106-НПА) </w:t>
      </w:r>
      <w:r w:rsidRPr="00013826">
        <w:rPr>
          <w:sz w:val="28"/>
          <w:szCs w:val="28"/>
        </w:rPr>
        <w:t>«О районном бюджете Кировского муниципального района на 20</w:t>
      </w:r>
      <w:r>
        <w:rPr>
          <w:sz w:val="28"/>
          <w:szCs w:val="28"/>
        </w:rPr>
        <w:t>23</w:t>
      </w:r>
      <w:r w:rsidRPr="00013826"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4</w:t>
      </w:r>
      <w:r w:rsidRPr="00013826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013826">
        <w:rPr>
          <w:sz w:val="28"/>
          <w:szCs w:val="28"/>
        </w:rPr>
        <w:t xml:space="preserve"> годов»</w:t>
      </w:r>
      <w:r>
        <w:rPr>
          <w:sz w:val="28"/>
          <w:szCs w:val="28"/>
        </w:rPr>
        <w:t xml:space="preserve">, Приложением № 6 </w:t>
      </w:r>
      <w:r w:rsidR="00F07308">
        <w:rPr>
          <w:sz w:val="28"/>
          <w:szCs w:val="28"/>
        </w:rPr>
        <w:t xml:space="preserve"> предусмотрены  и</w:t>
      </w:r>
      <w:r>
        <w:rPr>
          <w:sz w:val="28"/>
          <w:szCs w:val="28"/>
        </w:rPr>
        <w:t>ные межбюджетные трансферты на обеспечение сбалансированности бюджетов городских и сельских поселений Кировского муниципального района из район</w:t>
      </w:r>
      <w:r w:rsidR="00F07308">
        <w:rPr>
          <w:sz w:val="28"/>
          <w:szCs w:val="28"/>
        </w:rPr>
        <w:t xml:space="preserve">ного бюджета, в том числе </w:t>
      </w:r>
      <w:bookmarkStart w:id="0" w:name="_GoBack"/>
      <w:bookmarkEnd w:id="0"/>
      <w:r w:rsidR="00F07308">
        <w:rPr>
          <w:sz w:val="28"/>
          <w:szCs w:val="28"/>
        </w:rPr>
        <w:t>на проведение выборов</w:t>
      </w:r>
      <w:r>
        <w:rPr>
          <w:sz w:val="28"/>
          <w:szCs w:val="28"/>
        </w:rPr>
        <w:t xml:space="preserve"> бюджет</w:t>
      </w:r>
      <w:r w:rsidR="00F07308">
        <w:rPr>
          <w:sz w:val="28"/>
          <w:szCs w:val="28"/>
        </w:rPr>
        <w:t>ам сельских</w:t>
      </w:r>
      <w:r>
        <w:rPr>
          <w:sz w:val="28"/>
          <w:szCs w:val="28"/>
        </w:rPr>
        <w:t xml:space="preserve"> поселений</w:t>
      </w:r>
      <w:r w:rsidR="00F07308">
        <w:rPr>
          <w:sz w:val="28"/>
          <w:szCs w:val="28"/>
        </w:rPr>
        <w:t xml:space="preserve"> (Крыловское СП – 1 600,0 тыс. рублей; </w:t>
      </w:r>
      <w:proofErr w:type="spellStart"/>
      <w:r w:rsidR="00F07308">
        <w:rPr>
          <w:sz w:val="28"/>
          <w:szCs w:val="28"/>
        </w:rPr>
        <w:t>Руновское</w:t>
      </w:r>
      <w:proofErr w:type="spellEnd"/>
      <w:r w:rsidR="00F07308">
        <w:rPr>
          <w:sz w:val="28"/>
          <w:szCs w:val="28"/>
        </w:rPr>
        <w:t xml:space="preserve"> СП – 980,0 тыс. рублей)</w:t>
      </w:r>
      <w:r>
        <w:rPr>
          <w:sz w:val="28"/>
          <w:szCs w:val="28"/>
        </w:rPr>
        <w:t xml:space="preserve">, в связи с чем Контрольно-счетная комиссия предлагает </w:t>
      </w:r>
      <w:r w:rsidR="00F07308">
        <w:rPr>
          <w:sz w:val="28"/>
          <w:szCs w:val="28"/>
        </w:rPr>
        <w:t xml:space="preserve">программное мероприятие, предложенное проектом Программы в общей сумме 2 580,0 тыс. рублей, распределить в разрезе сельских поселений </w:t>
      </w:r>
      <w:r w:rsidR="00F07308">
        <w:rPr>
          <w:sz w:val="28"/>
          <w:szCs w:val="28"/>
        </w:rPr>
        <w:t xml:space="preserve">(Крыловское СП – 1 600,0 тыс. рублей; </w:t>
      </w:r>
      <w:proofErr w:type="spellStart"/>
      <w:r w:rsidR="00F07308">
        <w:rPr>
          <w:sz w:val="28"/>
          <w:szCs w:val="28"/>
        </w:rPr>
        <w:t>Руновское</w:t>
      </w:r>
      <w:proofErr w:type="spellEnd"/>
      <w:r w:rsidR="00F07308">
        <w:rPr>
          <w:sz w:val="28"/>
          <w:szCs w:val="28"/>
        </w:rPr>
        <w:t xml:space="preserve"> СП – 980,0 тыс. рублей)</w:t>
      </w:r>
      <w:r w:rsidR="00F07308">
        <w:rPr>
          <w:sz w:val="28"/>
          <w:szCs w:val="28"/>
        </w:rPr>
        <w:t>.</w:t>
      </w:r>
    </w:p>
    <w:p w:rsidR="002346CE" w:rsidRPr="002346CE" w:rsidRDefault="002346CE" w:rsidP="002346CE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135DF1" w:rsidRDefault="00135DF1" w:rsidP="00135DF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</w:p>
    <w:p w:rsidR="00135DF1" w:rsidRDefault="00135DF1" w:rsidP="00135DF1">
      <w:pPr>
        <w:tabs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135DF1" w:rsidRDefault="00135DF1" w:rsidP="00135DF1">
      <w:pPr>
        <w:ind w:firstLine="709"/>
        <w:jc w:val="both"/>
        <w:rPr>
          <w:sz w:val="28"/>
          <w:szCs w:val="28"/>
        </w:rPr>
      </w:pPr>
    </w:p>
    <w:p w:rsidR="00D65BAA" w:rsidRDefault="00135DF1" w:rsidP="00135DF1">
      <w:pPr>
        <w:tabs>
          <w:tab w:val="left" w:pos="0"/>
          <w:tab w:val="left" w:pos="1134"/>
        </w:tabs>
        <w:spacing w:line="288" w:lineRule="auto"/>
        <w:jc w:val="both"/>
      </w:pPr>
      <w:r>
        <w:rPr>
          <w:sz w:val="28"/>
          <w:szCs w:val="28"/>
        </w:rPr>
        <w:t xml:space="preserve">Председатель                                                                                       С.В. </w:t>
      </w:r>
      <w:proofErr w:type="spellStart"/>
      <w:r>
        <w:rPr>
          <w:sz w:val="28"/>
          <w:szCs w:val="28"/>
        </w:rPr>
        <w:t>Куничак</w:t>
      </w:r>
      <w:proofErr w:type="spellEnd"/>
    </w:p>
    <w:sectPr w:rsidR="00D65BA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BB5" w:rsidRDefault="00900BB5">
      <w:r>
        <w:separator/>
      </w:r>
    </w:p>
  </w:endnote>
  <w:endnote w:type="continuationSeparator" w:id="0">
    <w:p w:rsidR="00900BB5" w:rsidRDefault="00900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1842053"/>
      <w:docPartObj>
        <w:docPartGallery w:val="Page Numbers (Bottom of Page)"/>
        <w:docPartUnique/>
      </w:docPartObj>
    </w:sdtPr>
    <w:sdtEndPr/>
    <w:sdtContent>
      <w:p w:rsidR="000937CE" w:rsidRDefault="00135DF1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79F2">
          <w:rPr>
            <w:noProof/>
          </w:rPr>
          <w:t>1</w:t>
        </w:r>
        <w:r>
          <w:fldChar w:fldCharType="end"/>
        </w:r>
      </w:p>
    </w:sdtContent>
  </w:sdt>
  <w:p w:rsidR="000937CE" w:rsidRDefault="00900BB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BB5" w:rsidRDefault="00900BB5">
      <w:r>
        <w:separator/>
      </w:r>
    </w:p>
  </w:footnote>
  <w:footnote w:type="continuationSeparator" w:id="0">
    <w:p w:rsidR="00900BB5" w:rsidRDefault="00900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F286C"/>
    <w:multiLevelType w:val="hybridMultilevel"/>
    <w:tmpl w:val="75E440DA"/>
    <w:lvl w:ilvl="0" w:tplc="291EC20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1C7C6AB9"/>
    <w:multiLevelType w:val="hybridMultilevel"/>
    <w:tmpl w:val="31F4B106"/>
    <w:lvl w:ilvl="0" w:tplc="C858733E">
      <w:start w:val="1"/>
      <w:numFmt w:val="decimal"/>
      <w:lvlText w:val="%1."/>
      <w:lvlJc w:val="left"/>
      <w:pPr>
        <w:ind w:left="1068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500"/>
    <w:rsid w:val="00135DF1"/>
    <w:rsid w:val="002346CE"/>
    <w:rsid w:val="004245C5"/>
    <w:rsid w:val="006079F2"/>
    <w:rsid w:val="00900BB5"/>
    <w:rsid w:val="00D65BAA"/>
    <w:rsid w:val="00E62500"/>
    <w:rsid w:val="00F07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5EE85-DA72-4340-B4A9-968A6043A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5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DF1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135DF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135D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079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079F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489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</cp:revision>
  <cp:lastPrinted>2023-03-02T05:18:00Z</cp:lastPrinted>
  <dcterms:created xsi:type="dcterms:W3CDTF">2023-03-02T04:37:00Z</dcterms:created>
  <dcterms:modified xsi:type="dcterms:W3CDTF">2023-03-02T05:22:00Z</dcterms:modified>
</cp:coreProperties>
</file>