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0375D6" w:rsidRDefault="002F3350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31.01.2025 г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п. Кировский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</w:p>
    <w:p w:rsidR="000375D6" w:rsidRPr="000375D6" w:rsidRDefault="000375D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29 августа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240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>«Сохранение и развитие культуры в Кировском муниципальном районе на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470A8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</w:t>
      </w:r>
      <w:r w:rsidR="00C33667">
        <w:rPr>
          <w:rFonts w:ascii="Times New Roman" w:eastAsia="Calibri" w:hAnsi="Times New Roman" w:cs="Times New Roman"/>
          <w:sz w:val="28"/>
          <w:szCs w:val="28"/>
        </w:rPr>
        <w:t>,</w:t>
      </w:r>
      <w:r w:rsidRPr="0061683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6F397F"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870A2C" w:rsidRPr="00F66A0A" w:rsidRDefault="00870A2C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Кировского муниципального района от </w:t>
      </w:r>
      <w:r w:rsidR="00ED2A70">
        <w:rPr>
          <w:rFonts w:ascii="Times New Roman" w:eastAsia="Calibri" w:hAnsi="Times New Roman" w:cs="Times New Roman"/>
          <w:sz w:val="28"/>
          <w:szCs w:val="28"/>
        </w:rPr>
        <w:t>29.08.2022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240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«Сохранение и развитие культуры в Кировском муниципальном районе на 20</w:t>
      </w:r>
      <w:r w:rsidR="00ED2A70">
        <w:rPr>
          <w:rFonts w:ascii="Times New Roman" w:eastAsia="Calibri" w:hAnsi="Times New Roman" w:cs="Times New Roman"/>
          <w:sz w:val="28"/>
          <w:szCs w:val="28"/>
        </w:rPr>
        <w:t>23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ED2A70">
        <w:rPr>
          <w:rFonts w:ascii="Times New Roman" w:eastAsia="Calibri" w:hAnsi="Times New Roman" w:cs="Times New Roman"/>
          <w:sz w:val="28"/>
          <w:szCs w:val="28"/>
        </w:rPr>
        <w:t>7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ED2A70">
        <w:rPr>
          <w:rFonts w:ascii="Times New Roman" w:eastAsia="Calibri" w:hAnsi="Times New Roman" w:cs="Times New Roman"/>
          <w:sz w:val="28"/>
          <w:szCs w:val="28"/>
        </w:rPr>
        <w:t xml:space="preserve"> (в редакции от 06.03.2023 г. №71, от 23.05.2023 №175, от 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26.07.2023 № 259</w:t>
      </w:r>
      <w:r w:rsidR="00ED2A70">
        <w:rPr>
          <w:rFonts w:ascii="Times New Roman" w:eastAsia="Calibri" w:hAnsi="Times New Roman" w:cs="Times New Roman"/>
          <w:sz w:val="28"/>
          <w:szCs w:val="28"/>
        </w:rPr>
        <w:t>, от 30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.</w:t>
      </w:r>
      <w:r w:rsidR="00ED2A70">
        <w:rPr>
          <w:rFonts w:ascii="Times New Roman" w:eastAsia="Calibri" w:hAnsi="Times New Roman" w:cs="Times New Roman"/>
          <w:sz w:val="28"/>
          <w:szCs w:val="28"/>
        </w:rPr>
        <w:t>11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410</w:t>
      </w:r>
      <w:r w:rsidR="005B4C49">
        <w:rPr>
          <w:rFonts w:ascii="Times New Roman" w:eastAsia="Calibri" w:hAnsi="Times New Roman" w:cs="Times New Roman"/>
          <w:sz w:val="28"/>
          <w:szCs w:val="28"/>
        </w:rPr>
        <w:t>, от 04.03.2024 № 46, от 26.07.2024 №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199</w:t>
      </w:r>
      <w:r w:rsidR="001C01AE">
        <w:rPr>
          <w:rFonts w:ascii="Times New Roman" w:eastAsia="Calibri" w:hAnsi="Times New Roman" w:cs="Times New Roman"/>
          <w:sz w:val="28"/>
          <w:szCs w:val="28"/>
        </w:rPr>
        <w:t>, от 03.09.2024 № 240</w:t>
      </w:r>
      <w:r w:rsidR="00DC44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4445" w:rsidRPr="002E38E1">
        <w:rPr>
          <w:rFonts w:ascii="Times New Roman" w:eastAsia="Calibri" w:hAnsi="Times New Roman" w:cs="Times New Roman"/>
          <w:sz w:val="28"/>
          <w:szCs w:val="28"/>
        </w:rPr>
        <w:t>от</w:t>
      </w:r>
      <w:r w:rsidR="002E38E1">
        <w:rPr>
          <w:rFonts w:ascii="Times New Roman" w:eastAsia="Calibri" w:hAnsi="Times New Roman" w:cs="Times New Roman"/>
          <w:sz w:val="28"/>
          <w:szCs w:val="28"/>
        </w:rPr>
        <w:t xml:space="preserve"> 31.10.2024 № 316</w:t>
      </w:r>
      <w:r w:rsidR="007F51D0">
        <w:rPr>
          <w:rFonts w:ascii="Times New Roman" w:eastAsia="Calibri" w:hAnsi="Times New Roman" w:cs="Times New Roman"/>
          <w:sz w:val="28"/>
          <w:szCs w:val="28"/>
        </w:rPr>
        <w:t>, от 20.12.2024 №375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C0C87" w:rsidRPr="003D21C8">
        <w:rPr>
          <w:rFonts w:ascii="Times New Roman" w:eastAsia="Calibri" w:hAnsi="Times New Roman" w:cs="Times New Roman"/>
          <w:sz w:val="28"/>
          <w:szCs w:val="28"/>
        </w:rPr>
        <w:t>(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далее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-м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униципальная программа), следующие изменения:</w:t>
      </w:r>
      <w:bookmarkStart w:id="0" w:name="_GoBack"/>
      <w:bookmarkEnd w:id="0"/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35F">
        <w:rPr>
          <w:rFonts w:ascii="Times New Roman" w:eastAsia="Calibri" w:hAnsi="Times New Roman" w:cs="Times New Roman"/>
          <w:sz w:val="28"/>
          <w:szCs w:val="28"/>
        </w:rPr>
        <w:t xml:space="preserve">1.1. В Паспорте муниципальной программы: </w:t>
      </w:r>
    </w:p>
    <w:p w:rsidR="00A437C3" w:rsidRDefault="00A437C3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2416B1">
        <w:rPr>
          <w:rFonts w:ascii="Times New Roman" w:eastAsia="Calibri" w:hAnsi="Times New Roman" w:cs="Times New Roman"/>
          <w:sz w:val="28"/>
          <w:szCs w:val="28"/>
        </w:rPr>
        <w:t>Р</w:t>
      </w:r>
      <w:r w:rsidR="00316652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437C3">
        <w:rPr>
          <w:rFonts w:ascii="Times New Roman" w:eastAsia="Calibri" w:hAnsi="Times New Roman" w:cs="Times New Roman"/>
          <w:sz w:val="28"/>
          <w:szCs w:val="28"/>
        </w:rPr>
        <w:t>Структура муниципальной программы (основные мероприятия программы)</w:t>
      </w:r>
      <w:r>
        <w:rPr>
          <w:rFonts w:ascii="Times New Roman" w:eastAsia="Calibri" w:hAnsi="Times New Roman" w:cs="Times New Roman"/>
          <w:sz w:val="28"/>
          <w:szCs w:val="28"/>
        </w:rPr>
        <w:t>» дополнить</w:t>
      </w:r>
      <w:r w:rsidR="002416B1">
        <w:rPr>
          <w:rFonts w:ascii="Times New Roman" w:eastAsia="Calibri" w:hAnsi="Times New Roman" w:cs="Times New Roman"/>
          <w:sz w:val="28"/>
          <w:szCs w:val="28"/>
        </w:rPr>
        <w:t xml:space="preserve"> пунктом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37C3" w:rsidRDefault="002416B1" w:rsidP="00241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437C3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A437C3" w:rsidRPr="00A437C3">
        <w:rPr>
          <w:rFonts w:ascii="Times New Roman" w:hAnsi="Times New Roman" w:cs="Times New Roman"/>
          <w:sz w:val="28"/>
          <w:szCs w:val="28"/>
        </w:rPr>
        <w:t xml:space="preserve">Государственная поддержка отрасли культуры (оснащение образовательных организаций в сфере культуры (детские школы искусств и </w:t>
      </w:r>
      <w:r w:rsidR="00A437C3" w:rsidRPr="00A437C3">
        <w:rPr>
          <w:rFonts w:ascii="Times New Roman" w:hAnsi="Times New Roman" w:cs="Times New Roman"/>
          <w:sz w:val="28"/>
          <w:szCs w:val="28"/>
        </w:rPr>
        <w:lastRenderedPageBreak/>
        <w:t>училища) музыкальными инструментами, оборудованием и учебными материалами)</w:t>
      </w:r>
      <w:r w:rsidR="00A437C3">
        <w:rPr>
          <w:rFonts w:ascii="Times New Roman" w:hAnsi="Times New Roman" w:cs="Times New Roman"/>
          <w:sz w:val="28"/>
          <w:szCs w:val="28"/>
        </w:rPr>
        <w:t>;</w:t>
      </w:r>
    </w:p>
    <w:p w:rsidR="00A437C3" w:rsidRDefault="00A437C3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437C3">
        <w:rPr>
          <w:rFonts w:ascii="Times New Roman" w:eastAsia="Calibri" w:hAnsi="Times New Roman" w:cs="Times New Roman"/>
          <w:sz w:val="28"/>
          <w:szCs w:val="28"/>
        </w:rPr>
        <w:t>Мероприятия по укреплению материально-технической базы муниципальных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416B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37C3" w:rsidRDefault="00A437C3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1.1.2. </w:t>
      </w:r>
      <w:r w:rsidR="002416B1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437C3">
        <w:rPr>
          <w:rFonts w:ascii="Times New Roman" w:eastAsia="Calibri" w:hAnsi="Times New Roman" w:cs="Times New Roman"/>
          <w:sz w:val="28"/>
          <w:szCs w:val="28"/>
        </w:rPr>
        <w:t>Целевые показатели (индикаторы)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» дополнить</w:t>
      </w:r>
      <w:r w:rsidR="00316652">
        <w:rPr>
          <w:rFonts w:ascii="Times New Roman" w:eastAsia="Calibri" w:hAnsi="Times New Roman" w:cs="Times New Roman"/>
          <w:sz w:val="28"/>
          <w:szCs w:val="28"/>
        </w:rPr>
        <w:t xml:space="preserve"> следующими абзацами:</w:t>
      </w:r>
    </w:p>
    <w:p w:rsidR="00316652" w:rsidRPr="00316652" w:rsidRDefault="00316652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Pr="00316652">
        <w:rPr>
          <w:rFonts w:ascii="Times New Roman" w:eastAsia="Calibri" w:hAnsi="Times New Roman" w:cs="Times New Roman"/>
          <w:sz w:val="28"/>
          <w:szCs w:val="28"/>
        </w:rPr>
        <w:t>Количество музыкальных инструментов и художественного инвентаря, приобретаемых для учреждений дополнительного образования детей в сфере культуры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652" w:rsidRPr="00316652" w:rsidRDefault="00316652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52">
        <w:rPr>
          <w:rFonts w:ascii="Times New Roman" w:eastAsia="Calibri" w:hAnsi="Times New Roman" w:cs="Times New Roman"/>
          <w:sz w:val="28"/>
          <w:szCs w:val="28"/>
        </w:rPr>
        <w:t>Количество учреждений дополнительного образования, которым предоставлена субсидия на оснащение образовательных организаций в сфере культуры музыкальными инструментами, оборудованием и учебными материалами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652" w:rsidRPr="00316652" w:rsidRDefault="00316652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52">
        <w:rPr>
          <w:rFonts w:ascii="Times New Roman" w:eastAsia="Calibri" w:hAnsi="Times New Roman" w:cs="Times New Roman"/>
          <w:sz w:val="28"/>
          <w:szCs w:val="28"/>
        </w:rPr>
        <w:t>Количество музыкальных инструментов, оборудования и учебного материала, приобретаемых для учреждений дополнительного образования детей в сфере культуры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7C3" w:rsidRDefault="00316652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52">
        <w:rPr>
          <w:rFonts w:ascii="Times New Roman" w:eastAsia="Calibri" w:hAnsi="Times New Roman" w:cs="Times New Roman"/>
          <w:sz w:val="28"/>
          <w:szCs w:val="28"/>
        </w:rPr>
        <w:t>Количество учреждений культуры, которым предоставлена субсидия на укрепление материально-технической базы муниципальных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412466" w:rsidRPr="0000535F" w:rsidRDefault="00A437C3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31665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16B1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12466" w:rsidRPr="0000535F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редакции: </w:t>
      </w:r>
    </w:p>
    <w:p w:rsidR="005B4C49" w:rsidRPr="005B4C49" w:rsidRDefault="00E97F6C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мероприятий муниципальной программы составляет </w:t>
      </w:r>
      <w:r w:rsidR="007F51D0">
        <w:rPr>
          <w:rFonts w:ascii="Times New Roman" w:eastAsia="Calibri" w:hAnsi="Times New Roman" w:cs="Times New Roman"/>
          <w:sz w:val="28"/>
          <w:szCs w:val="28"/>
        </w:rPr>
        <w:t>27</w:t>
      </w:r>
      <w:r w:rsidR="007D0BA3">
        <w:rPr>
          <w:rFonts w:ascii="Times New Roman" w:eastAsia="Calibri" w:hAnsi="Times New Roman" w:cs="Times New Roman"/>
          <w:sz w:val="28"/>
          <w:szCs w:val="28"/>
        </w:rPr>
        <w:t>9443,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79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Кировского муниципального района </w:t>
      </w:r>
      <w:r w:rsidR="007F51D0">
        <w:rPr>
          <w:rFonts w:ascii="Times New Roman" w:eastAsia="Calibri" w:hAnsi="Times New Roman" w:cs="Times New Roman"/>
          <w:sz w:val="28"/>
          <w:szCs w:val="28"/>
        </w:rPr>
        <w:t>236 </w:t>
      </w:r>
      <w:r w:rsidR="007D0BA3">
        <w:rPr>
          <w:rFonts w:ascii="Times New Roman" w:eastAsia="Calibri" w:hAnsi="Times New Roman" w:cs="Times New Roman"/>
          <w:sz w:val="28"/>
          <w:szCs w:val="28"/>
        </w:rPr>
        <w:t>957</w:t>
      </w:r>
      <w:r w:rsidR="007F51D0">
        <w:rPr>
          <w:rFonts w:ascii="Times New Roman" w:eastAsia="Calibri" w:hAnsi="Times New Roman" w:cs="Times New Roman"/>
          <w:sz w:val="28"/>
          <w:szCs w:val="28"/>
        </w:rPr>
        <w:t>,</w:t>
      </w:r>
      <w:r w:rsidR="007D0BA3">
        <w:rPr>
          <w:rFonts w:ascii="Times New Roman" w:eastAsia="Calibri" w:hAnsi="Times New Roman" w:cs="Times New Roman"/>
          <w:sz w:val="28"/>
          <w:szCs w:val="28"/>
        </w:rPr>
        <w:t>3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 (в текущих ценах каждого года),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34 746,8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3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2024 год </w:t>
      </w:r>
      <w:r w:rsidRPr="007F51D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C4445" w:rsidRPr="007F51D0">
        <w:rPr>
          <w:rFonts w:ascii="Times New Roman" w:eastAsia="Calibri" w:hAnsi="Times New Roman" w:cs="Times New Roman"/>
          <w:sz w:val="28"/>
          <w:szCs w:val="28"/>
        </w:rPr>
        <w:t>41</w:t>
      </w:r>
      <w:r w:rsidR="007F51D0" w:rsidRPr="007F51D0">
        <w:rPr>
          <w:rFonts w:ascii="Times New Roman" w:eastAsia="Calibri" w:hAnsi="Times New Roman" w:cs="Times New Roman"/>
          <w:sz w:val="28"/>
          <w:szCs w:val="28"/>
        </w:rPr>
        <w:t> 678,9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7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49 897,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57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53 707,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36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56 926,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5B4C49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Прогнозная оценка средств, привлекаемых для реализации целей программы составляет:</w:t>
      </w:r>
    </w:p>
    <w:p w:rsidR="005B4C49" w:rsidRPr="005B4C49" w:rsidRDefault="002416B1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6B1">
        <w:rPr>
          <w:rFonts w:ascii="Times New Roman" w:eastAsia="Calibri" w:hAnsi="Times New Roman" w:cs="Times New Roman"/>
          <w:sz w:val="28"/>
          <w:szCs w:val="28"/>
        </w:rPr>
        <w:t>Средства бюджетов сельских поселений Кировского муниципального района (Крыловское сельское поселение)</w:t>
      </w:r>
      <w:r w:rsidR="007F51D0">
        <w:rPr>
          <w:rFonts w:ascii="Times New Roman" w:eastAsia="Calibri" w:hAnsi="Times New Roman" w:cs="Times New Roman"/>
          <w:sz w:val="28"/>
          <w:szCs w:val="28"/>
        </w:rPr>
        <w:t>1 279,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76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lastRenderedPageBreak/>
        <w:t>2023 год – 361,5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447,7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470,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>56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</w:t>
      </w:r>
      <w:r w:rsidR="007F51D0">
        <w:rPr>
          <w:rFonts w:ascii="Times New Roman" w:eastAsia="Calibri" w:hAnsi="Times New Roman" w:cs="Times New Roman"/>
          <w:sz w:val="28"/>
          <w:szCs w:val="28"/>
        </w:rPr>
        <w:t>30 007,4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2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2521,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12 837,6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6 194,6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1 168,</w:t>
      </w:r>
      <w:r w:rsidRPr="005B4C49">
        <w:rPr>
          <w:rFonts w:ascii="Times New Roman" w:eastAsia="Calibri" w:hAnsi="Times New Roman" w:cs="Times New Roman"/>
          <w:sz w:val="28"/>
          <w:szCs w:val="28"/>
        </w:rPr>
        <w:t>0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7 286,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09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Внебюджетные источники </w:t>
      </w:r>
      <w:r w:rsidR="007F51D0">
        <w:rPr>
          <w:rFonts w:ascii="Times New Roman" w:eastAsia="Calibri" w:hAnsi="Times New Roman" w:cs="Times New Roman"/>
          <w:sz w:val="28"/>
          <w:szCs w:val="28"/>
        </w:rPr>
        <w:t>11 199,3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1 839,8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2</w:t>
      </w:r>
      <w:r w:rsidR="007F51D0">
        <w:rPr>
          <w:rFonts w:ascii="Times New Roman" w:eastAsia="Calibri" w:hAnsi="Times New Roman" w:cs="Times New Roman"/>
          <w:sz w:val="28"/>
          <w:szCs w:val="28"/>
        </w:rPr>
        <w:t> </w:t>
      </w:r>
      <w:r w:rsidRPr="005B4C49">
        <w:rPr>
          <w:rFonts w:ascii="Times New Roman" w:eastAsia="Calibri" w:hAnsi="Times New Roman" w:cs="Times New Roman"/>
          <w:sz w:val="28"/>
          <w:szCs w:val="28"/>
        </w:rPr>
        <w:t>44</w:t>
      </w:r>
      <w:r w:rsidR="007F51D0">
        <w:rPr>
          <w:rFonts w:ascii="Times New Roman" w:eastAsia="Calibri" w:hAnsi="Times New Roman" w:cs="Times New Roman"/>
          <w:sz w:val="28"/>
          <w:szCs w:val="28"/>
        </w:rPr>
        <w:t>6,9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 w:rsidRPr="005B4C49">
        <w:rPr>
          <w:rFonts w:ascii="Times New Roman" w:eastAsia="Calibri" w:hAnsi="Times New Roman" w:cs="Times New Roman"/>
          <w:sz w:val="28"/>
          <w:szCs w:val="28"/>
        </w:rPr>
        <w:t>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E97F6C" w:rsidRPr="00946BB7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7F51D0" w:rsidRPr="005B4C49">
        <w:rPr>
          <w:rFonts w:ascii="Times New Roman" w:eastAsia="Calibri" w:hAnsi="Times New Roman" w:cs="Times New Roman"/>
          <w:sz w:val="28"/>
          <w:szCs w:val="28"/>
        </w:rPr>
        <w:t>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тыс. рублей». </w:t>
      </w:r>
    </w:p>
    <w:p w:rsidR="00076EA1" w:rsidRDefault="00FC6540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>1.</w:t>
      </w:r>
      <w:r w:rsidR="000B08AC" w:rsidRPr="00ED2A70">
        <w:rPr>
          <w:rFonts w:ascii="Times New Roman" w:eastAsia="Calibri" w:hAnsi="Times New Roman" w:cs="Times New Roman"/>
          <w:sz w:val="28"/>
          <w:szCs w:val="28"/>
        </w:rPr>
        <w:t>2</w:t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 xml:space="preserve">.Изложить Приложение № </w:t>
      </w:r>
      <w:r w:rsidR="00076EA1">
        <w:rPr>
          <w:rFonts w:ascii="Times New Roman" w:eastAsia="Calibri" w:hAnsi="Times New Roman" w:cs="Times New Roman"/>
          <w:sz w:val="28"/>
          <w:szCs w:val="28"/>
        </w:rPr>
        <w:t>1</w:t>
      </w:r>
      <w:r w:rsidR="009A0A0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редакции.</w:t>
      </w:r>
    </w:p>
    <w:p w:rsidR="009A0A0C" w:rsidRDefault="00076EA1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ED2A70">
        <w:rPr>
          <w:rFonts w:ascii="Times New Roman" w:eastAsia="Calibri" w:hAnsi="Times New Roman" w:cs="Times New Roman"/>
          <w:sz w:val="28"/>
          <w:szCs w:val="28"/>
        </w:rPr>
        <w:t xml:space="preserve">Изложить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 в новой редакции.</w:t>
      </w:r>
    </w:p>
    <w:p w:rsidR="00412466" w:rsidRDefault="009A0A0C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>
        <w:rPr>
          <w:rFonts w:ascii="Times New Roman" w:eastAsia="Calibri" w:hAnsi="Times New Roman" w:cs="Times New Roman"/>
          <w:sz w:val="28"/>
          <w:szCs w:val="28"/>
        </w:rPr>
        <w:t>2. Руководителю аппарата администрации Кировского муниципального района (Тыщенко Л.А.) настоящее постановление разместить на сайте администрации Кировского муниципального района.</w:t>
      </w:r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1C01AE">
        <w:rPr>
          <w:rFonts w:ascii="Times New Roman" w:eastAsia="Calibri" w:hAnsi="Times New Roman" w:cs="Times New Roman"/>
          <w:sz w:val="28"/>
          <w:szCs w:val="28"/>
        </w:rPr>
        <w:t>и.о. заместителя главы администрации Кировского муниципального района Л.А. Тыщенко.</w:t>
      </w:r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8F0" w:rsidRDefault="009738F0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1B5" w:rsidRDefault="006F397F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12466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2466">
        <w:rPr>
          <w:rFonts w:ascii="Times New Roman" w:eastAsia="Calibri" w:hAnsi="Times New Roman" w:cs="Times New Roman"/>
          <w:sz w:val="28"/>
          <w:szCs w:val="28"/>
        </w:rPr>
        <w:t xml:space="preserve"> Кировскогомуниципального</w:t>
      </w:r>
    </w:p>
    <w:p w:rsidR="00A371B5" w:rsidRDefault="00412466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71B5">
        <w:rPr>
          <w:rFonts w:ascii="Times New Roman" w:eastAsia="Calibri" w:hAnsi="Times New Roman" w:cs="Times New Roman"/>
          <w:sz w:val="28"/>
          <w:szCs w:val="28"/>
        </w:rPr>
        <w:t>, глава администрации</w:t>
      </w:r>
    </w:p>
    <w:p w:rsidR="00412466" w:rsidRDefault="00A371B5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Кировского района              </w:t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  <w:t xml:space="preserve">  И.И. Вотяков</w:t>
      </w:r>
    </w:p>
    <w:sectPr w:rsidR="00412466" w:rsidSect="005A1969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F9" w:rsidRDefault="00CD58F9" w:rsidP="000D0121">
      <w:pPr>
        <w:spacing w:after="0" w:line="240" w:lineRule="auto"/>
      </w:pPr>
      <w:r>
        <w:separator/>
      </w:r>
    </w:p>
  </w:endnote>
  <w:endnote w:type="continuationSeparator" w:id="1">
    <w:p w:rsidR="00CD58F9" w:rsidRDefault="00CD58F9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F9" w:rsidRDefault="00CD58F9" w:rsidP="000D0121">
      <w:pPr>
        <w:spacing w:after="0" w:line="240" w:lineRule="auto"/>
      </w:pPr>
      <w:r>
        <w:separator/>
      </w:r>
    </w:p>
  </w:footnote>
  <w:footnote w:type="continuationSeparator" w:id="1">
    <w:p w:rsidR="00CD58F9" w:rsidRDefault="00CD58F9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155469"/>
      <w:docPartObj>
        <w:docPartGallery w:val="Page Numbers (Top of Page)"/>
        <w:docPartUnique/>
      </w:docPartObj>
    </w:sdtPr>
    <w:sdtContent>
      <w:p w:rsidR="00705D24" w:rsidRDefault="009C4507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2F3350">
          <w:rPr>
            <w:noProof/>
          </w:rPr>
          <w:t>3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01869"/>
    <w:rsid w:val="00002242"/>
    <w:rsid w:val="0000535F"/>
    <w:rsid w:val="0000614E"/>
    <w:rsid w:val="00030D5C"/>
    <w:rsid w:val="000375D6"/>
    <w:rsid w:val="00050501"/>
    <w:rsid w:val="00057EE2"/>
    <w:rsid w:val="00061AFC"/>
    <w:rsid w:val="00064BAE"/>
    <w:rsid w:val="000718E3"/>
    <w:rsid w:val="000731E3"/>
    <w:rsid w:val="00076EA1"/>
    <w:rsid w:val="0009239D"/>
    <w:rsid w:val="000A71D6"/>
    <w:rsid w:val="000B0553"/>
    <w:rsid w:val="000B08AC"/>
    <w:rsid w:val="000D0121"/>
    <w:rsid w:val="000F3C27"/>
    <w:rsid w:val="000F6E1A"/>
    <w:rsid w:val="0010191C"/>
    <w:rsid w:val="00105929"/>
    <w:rsid w:val="00112BD0"/>
    <w:rsid w:val="00121CBB"/>
    <w:rsid w:val="00124B02"/>
    <w:rsid w:val="0012627A"/>
    <w:rsid w:val="00126643"/>
    <w:rsid w:val="0013166F"/>
    <w:rsid w:val="00144BCF"/>
    <w:rsid w:val="00144D0C"/>
    <w:rsid w:val="0015084E"/>
    <w:rsid w:val="0015192E"/>
    <w:rsid w:val="00160922"/>
    <w:rsid w:val="00172BD9"/>
    <w:rsid w:val="001A45C6"/>
    <w:rsid w:val="001C01AE"/>
    <w:rsid w:val="001C4418"/>
    <w:rsid w:val="001C4639"/>
    <w:rsid w:val="001D3877"/>
    <w:rsid w:val="001D6D4F"/>
    <w:rsid w:val="001E1825"/>
    <w:rsid w:val="001E3E09"/>
    <w:rsid w:val="001E612F"/>
    <w:rsid w:val="001F0939"/>
    <w:rsid w:val="002018C1"/>
    <w:rsid w:val="00210CE8"/>
    <w:rsid w:val="002251C5"/>
    <w:rsid w:val="0023384E"/>
    <w:rsid w:val="0023459B"/>
    <w:rsid w:val="002416B1"/>
    <w:rsid w:val="00246C12"/>
    <w:rsid w:val="0027463C"/>
    <w:rsid w:val="00296390"/>
    <w:rsid w:val="00297645"/>
    <w:rsid w:val="002D2FDA"/>
    <w:rsid w:val="002D4E01"/>
    <w:rsid w:val="002D5B7F"/>
    <w:rsid w:val="002E38E1"/>
    <w:rsid w:val="002F0D35"/>
    <w:rsid w:val="002F3350"/>
    <w:rsid w:val="003124D3"/>
    <w:rsid w:val="003140D3"/>
    <w:rsid w:val="00316652"/>
    <w:rsid w:val="00355D68"/>
    <w:rsid w:val="003933B8"/>
    <w:rsid w:val="0039659C"/>
    <w:rsid w:val="003B024E"/>
    <w:rsid w:val="003D21C8"/>
    <w:rsid w:val="003D51D9"/>
    <w:rsid w:val="003E09C6"/>
    <w:rsid w:val="003F5FB8"/>
    <w:rsid w:val="003F60A7"/>
    <w:rsid w:val="0040115A"/>
    <w:rsid w:val="00407500"/>
    <w:rsid w:val="00412466"/>
    <w:rsid w:val="0042162C"/>
    <w:rsid w:val="00423BF4"/>
    <w:rsid w:val="004250EE"/>
    <w:rsid w:val="00436273"/>
    <w:rsid w:val="004402D7"/>
    <w:rsid w:val="00450234"/>
    <w:rsid w:val="00461153"/>
    <w:rsid w:val="0046405E"/>
    <w:rsid w:val="00470A80"/>
    <w:rsid w:val="00471F49"/>
    <w:rsid w:val="00497E5D"/>
    <w:rsid w:val="004A70C0"/>
    <w:rsid w:val="004B4F90"/>
    <w:rsid w:val="004B751E"/>
    <w:rsid w:val="004C5200"/>
    <w:rsid w:val="004D5E2C"/>
    <w:rsid w:val="004D7853"/>
    <w:rsid w:val="004E1FA2"/>
    <w:rsid w:val="004F1E3D"/>
    <w:rsid w:val="004F2BE8"/>
    <w:rsid w:val="00503A72"/>
    <w:rsid w:val="00505CC9"/>
    <w:rsid w:val="00506F6E"/>
    <w:rsid w:val="00512FC8"/>
    <w:rsid w:val="00513A80"/>
    <w:rsid w:val="00516D8B"/>
    <w:rsid w:val="005177DA"/>
    <w:rsid w:val="00521A50"/>
    <w:rsid w:val="00535C6F"/>
    <w:rsid w:val="00537096"/>
    <w:rsid w:val="00541C81"/>
    <w:rsid w:val="0055335C"/>
    <w:rsid w:val="00557219"/>
    <w:rsid w:val="00557FA6"/>
    <w:rsid w:val="005616F7"/>
    <w:rsid w:val="0056334C"/>
    <w:rsid w:val="00574F6A"/>
    <w:rsid w:val="00585DBB"/>
    <w:rsid w:val="005926E2"/>
    <w:rsid w:val="00593E37"/>
    <w:rsid w:val="005951AA"/>
    <w:rsid w:val="00596D08"/>
    <w:rsid w:val="005A1969"/>
    <w:rsid w:val="005B0051"/>
    <w:rsid w:val="005B11DC"/>
    <w:rsid w:val="005B3871"/>
    <w:rsid w:val="005B4C49"/>
    <w:rsid w:val="005B5B1F"/>
    <w:rsid w:val="005B6AEC"/>
    <w:rsid w:val="005C0C87"/>
    <w:rsid w:val="005D2750"/>
    <w:rsid w:val="005D3C00"/>
    <w:rsid w:val="005D7767"/>
    <w:rsid w:val="005E7B0B"/>
    <w:rsid w:val="00600A44"/>
    <w:rsid w:val="00601ED1"/>
    <w:rsid w:val="00606AC9"/>
    <w:rsid w:val="00607C35"/>
    <w:rsid w:val="00611397"/>
    <w:rsid w:val="00613C46"/>
    <w:rsid w:val="00616835"/>
    <w:rsid w:val="006207C3"/>
    <w:rsid w:val="00650708"/>
    <w:rsid w:val="00656DBB"/>
    <w:rsid w:val="0066345D"/>
    <w:rsid w:val="00664780"/>
    <w:rsid w:val="0067103F"/>
    <w:rsid w:val="00674361"/>
    <w:rsid w:val="006818B5"/>
    <w:rsid w:val="00681D39"/>
    <w:rsid w:val="006945A8"/>
    <w:rsid w:val="00697C63"/>
    <w:rsid w:val="006A3F30"/>
    <w:rsid w:val="006B3584"/>
    <w:rsid w:val="006C75B5"/>
    <w:rsid w:val="006D1F23"/>
    <w:rsid w:val="006D266E"/>
    <w:rsid w:val="006D4D33"/>
    <w:rsid w:val="006E4A1F"/>
    <w:rsid w:val="006F397F"/>
    <w:rsid w:val="006F74A8"/>
    <w:rsid w:val="00705D24"/>
    <w:rsid w:val="0075099B"/>
    <w:rsid w:val="00764503"/>
    <w:rsid w:val="0076655A"/>
    <w:rsid w:val="007777D4"/>
    <w:rsid w:val="00794244"/>
    <w:rsid w:val="007A0D4E"/>
    <w:rsid w:val="007C4689"/>
    <w:rsid w:val="007C4E3B"/>
    <w:rsid w:val="007D0BA3"/>
    <w:rsid w:val="007D1F96"/>
    <w:rsid w:val="007D3C3B"/>
    <w:rsid w:val="007D459E"/>
    <w:rsid w:val="007E1012"/>
    <w:rsid w:val="007E6EEB"/>
    <w:rsid w:val="007F51D0"/>
    <w:rsid w:val="00816A9A"/>
    <w:rsid w:val="00816CF4"/>
    <w:rsid w:val="008404B3"/>
    <w:rsid w:val="00851111"/>
    <w:rsid w:val="00853A98"/>
    <w:rsid w:val="008548D6"/>
    <w:rsid w:val="00867F32"/>
    <w:rsid w:val="00870516"/>
    <w:rsid w:val="00870A2C"/>
    <w:rsid w:val="0088060C"/>
    <w:rsid w:val="00886BF7"/>
    <w:rsid w:val="008B134B"/>
    <w:rsid w:val="008B38C0"/>
    <w:rsid w:val="008B4D4C"/>
    <w:rsid w:val="008B7145"/>
    <w:rsid w:val="008B7F31"/>
    <w:rsid w:val="008C2FED"/>
    <w:rsid w:val="008C7AA1"/>
    <w:rsid w:val="008D5C53"/>
    <w:rsid w:val="008E246A"/>
    <w:rsid w:val="008E4BD1"/>
    <w:rsid w:val="008F55F7"/>
    <w:rsid w:val="009066EC"/>
    <w:rsid w:val="009104A5"/>
    <w:rsid w:val="00913C64"/>
    <w:rsid w:val="00917AF0"/>
    <w:rsid w:val="00924FC4"/>
    <w:rsid w:val="0094212E"/>
    <w:rsid w:val="00942442"/>
    <w:rsid w:val="009436EC"/>
    <w:rsid w:val="009445CA"/>
    <w:rsid w:val="00946BB7"/>
    <w:rsid w:val="0095644A"/>
    <w:rsid w:val="00960136"/>
    <w:rsid w:val="009738F0"/>
    <w:rsid w:val="0098162B"/>
    <w:rsid w:val="0098618D"/>
    <w:rsid w:val="009A0A0C"/>
    <w:rsid w:val="009A1938"/>
    <w:rsid w:val="009A5D5D"/>
    <w:rsid w:val="009C10A4"/>
    <w:rsid w:val="009C4507"/>
    <w:rsid w:val="009E4246"/>
    <w:rsid w:val="009E7CCD"/>
    <w:rsid w:val="009F2303"/>
    <w:rsid w:val="00A057A6"/>
    <w:rsid w:val="00A07605"/>
    <w:rsid w:val="00A129B7"/>
    <w:rsid w:val="00A371B5"/>
    <w:rsid w:val="00A437C3"/>
    <w:rsid w:val="00A503EE"/>
    <w:rsid w:val="00A520D2"/>
    <w:rsid w:val="00A73C56"/>
    <w:rsid w:val="00A7442A"/>
    <w:rsid w:val="00A8751E"/>
    <w:rsid w:val="00A91BE1"/>
    <w:rsid w:val="00A961E5"/>
    <w:rsid w:val="00AA07AF"/>
    <w:rsid w:val="00AA4785"/>
    <w:rsid w:val="00AA79B4"/>
    <w:rsid w:val="00AA7A41"/>
    <w:rsid w:val="00AB15D9"/>
    <w:rsid w:val="00AB1BE3"/>
    <w:rsid w:val="00AB5C40"/>
    <w:rsid w:val="00AD2043"/>
    <w:rsid w:val="00AD6369"/>
    <w:rsid w:val="00AF2EC9"/>
    <w:rsid w:val="00AF4325"/>
    <w:rsid w:val="00AF4A64"/>
    <w:rsid w:val="00B01C10"/>
    <w:rsid w:val="00B03D5E"/>
    <w:rsid w:val="00B15BC3"/>
    <w:rsid w:val="00B25BAE"/>
    <w:rsid w:val="00B33A08"/>
    <w:rsid w:val="00B470B9"/>
    <w:rsid w:val="00B643D2"/>
    <w:rsid w:val="00B6546F"/>
    <w:rsid w:val="00B8384B"/>
    <w:rsid w:val="00B93C11"/>
    <w:rsid w:val="00B96B79"/>
    <w:rsid w:val="00BA6A3D"/>
    <w:rsid w:val="00BD0A44"/>
    <w:rsid w:val="00BE0419"/>
    <w:rsid w:val="00BE5C18"/>
    <w:rsid w:val="00BE69F5"/>
    <w:rsid w:val="00BE6CDD"/>
    <w:rsid w:val="00C00235"/>
    <w:rsid w:val="00C016B7"/>
    <w:rsid w:val="00C024FD"/>
    <w:rsid w:val="00C03E5C"/>
    <w:rsid w:val="00C063D1"/>
    <w:rsid w:val="00C13257"/>
    <w:rsid w:val="00C24087"/>
    <w:rsid w:val="00C33667"/>
    <w:rsid w:val="00C421E6"/>
    <w:rsid w:val="00C44BAD"/>
    <w:rsid w:val="00C526AD"/>
    <w:rsid w:val="00C61BC6"/>
    <w:rsid w:val="00C63270"/>
    <w:rsid w:val="00C707F4"/>
    <w:rsid w:val="00C74F41"/>
    <w:rsid w:val="00C76945"/>
    <w:rsid w:val="00C85B3F"/>
    <w:rsid w:val="00C916A9"/>
    <w:rsid w:val="00C92577"/>
    <w:rsid w:val="00CA5BAA"/>
    <w:rsid w:val="00CB3F7D"/>
    <w:rsid w:val="00CB6144"/>
    <w:rsid w:val="00CB75A1"/>
    <w:rsid w:val="00CC03AB"/>
    <w:rsid w:val="00CD58F9"/>
    <w:rsid w:val="00CD796F"/>
    <w:rsid w:val="00CE2B8F"/>
    <w:rsid w:val="00CE57E9"/>
    <w:rsid w:val="00D17ABF"/>
    <w:rsid w:val="00D2105D"/>
    <w:rsid w:val="00D25267"/>
    <w:rsid w:val="00D30AFE"/>
    <w:rsid w:val="00D34B45"/>
    <w:rsid w:val="00D407E4"/>
    <w:rsid w:val="00D41B16"/>
    <w:rsid w:val="00D50428"/>
    <w:rsid w:val="00D7439D"/>
    <w:rsid w:val="00DA03A9"/>
    <w:rsid w:val="00DA3ACF"/>
    <w:rsid w:val="00DC3466"/>
    <w:rsid w:val="00DC4445"/>
    <w:rsid w:val="00DC477C"/>
    <w:rsid w:val="00DD7224"/>
    <w:rsid w:val="00DE4F81"/>
    <w:rsid w:val="00DF20C1"/>
    <w:rsid w:val="00E034F0"/>
    <w:rsid w:val="00E104B7"/>
    <w:rsid w:val="00E11C35"/>
    <w:rsid w:val="00E11D17"/>
    <w:rsid w:val="00E23F53"/>
    <w:rsid w:val="00E2714D"/>
    <w:rsid w:val="00E30239"/>
    <w:rsid w:val="00E524CE"/>
    <w:rsid w:val="00E72C00"/>
    <w:rsid w:val="00E76A11"/>
    <w:rsid w:val="00E839B1"/>
    <w:rsid w:val="00E871AC"/>
    <w:rsid w:val="00E97F6C"/>
    <w:rsid w:val="00ED2598"/>
    <w:rsid w:val="00ED2A70"/>
    <w:rsid w:val="00ED40D1"/>
    <w:rsid w:val="00EF1D20"/>
    <w:rsid w:val="00EF7C08"/>
    <w:rsid w:val="00F07B8D"/>
    <w:rsid w:val="00F1554B"/>
    <w:rsid w:val="00F23FD3"/>
    <w:rsid w:val="00F37BEA"/>
    <w:rsid w:val="00F47655"/>
    <w:rsid w:val="00F50BF6"/>
    <w:rsid w:val="00F526F5"/>
    <w:rsid w:val="00F60E82"/>
    <w:rsid w:val="00F6438E"/>
    <w:rsid w:val="00F66A0A"/>
    <w:rsid w:val="00F6737A"/>
    <w:rsid w:val="00F77C60"/>
    <w:rsid w:val="00F81A9A"/>
    <w:rsid w:val="00F83B2A"/>
    <w:rsid w:val="00F8462C"/>
    <w:rsid w:val="00F90314"/>
    <w:rsid w:val="00F950D7"/>
    <w:rsid w:val="00FA6796"/>
    <w:rsid w:val="00FA7D06"/>
    <w:rsid w:val="00FC6540"/>
    <w:rsid w:val="00FE0D97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9BB9-A9D5-4135-BB5B-800D678B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15</cp:revision>
  <cp:lastPrinted>2025-01-28T02:51:00Z</cp:lastPrinted>
  <dcterms:created xsi:type="dcterms:W3CDTF">2024-12-16T02:21:00Z</dcterms:created>
  <dcterms:modified xsi:type="dcterms:W3CDTF">2025-02-02T23:42:00Z</dcterms:modified>
</cp:coreProperties>
</file>