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290E" w:rsidRDefault="00F3290E" w:rsidP="00F3290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внесении изменений в административный регламент по предоставлению муниципальной услуги «Выдача разрешения на ввод объекта в эксплуатацию» на территории сельских поселений Кировского муниципального района.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05FFD" w:rsidRPr="00014128" w:rsidRDefault="00D05FFD" w:rsidP="00451A1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 </w:t>
      </w:r>
      <w:r w:rsidRPr="00014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14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</w:t>
      </w:r>
      <w:r w:rsidR="0089410B" w:rsidRPr="0089410B">
        <w:rPr>
          <w:rFonts w:ascii="Times New Roman" w:hAnsi="Times New Roman" w:cs="Times New Roman"/>
          <w:sz w:val="28"/>
          <w:szCs w:val="28"/>
        </w:rPr>
        <w:t xml:space="preserve"> </w:t>
      </w:r>
      <w:r w:rsidR="0089410B">
        <w:rPr>
          <w:rFonts w:ascii="Times New Roman" w:hAnsi="Times New Roman" w:cs="Times New Roman"/>
          <w:sz w:val="28"/>
          <w:szCs w:val="28"/>
        </w:rPr>
        <w:t>п</w:t>
      </w:r>
      <w:r w:rsidR="0089410B" w:rsidRPr="00B13694">
        <w:rPr>
          <w:rFonts w:ascii="Times New Roman" w:hAnsi="Times New Roman" w:cs="Times New Roman"/>
          <w:sz w:val="28"/>
          <w:szCs w:val="28"/>
        </w:rPr>
        <w:t>остановление</w:t>
      </w:r>
      <w:r w:rsidR="0089410B">
        <w:rPr>
          <w:rFonts w:ascii="Times New Roman" w:hAnsi="Times New Roman" w:cs="Times New Roman"/>
          <w:sz w:val="28"/>
          <w:szCs w:val="28"/>
        </w:rPr>
        <w:t>м</w:t>
      </w:r>
      <w:r w:rsidR="0089410B" w:rsidRPr="00B1369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9410B">
        <w:rPr>
          <w:rFonts w:ascii="Times New Roman" w:hAnsi="Times New Roman" w:cs="Times New Roman"/>
          <w:sz w:val="28"/>
          <w:szCs w:val="28"/>
        </w:rPr>
        <w:t>Ф</w:t>
      </w:r>
      <w:r w:rsidR="0089410B" w:rsidRPr="00B13694">
        <w:rPr>
          <w:rFonts w:ascii="Times New Roman" w:hAnsi="Times New Roman" w:cs="Times New Roman"/>
          <w:sz w:val="28"/>
          <w:szCs w:val="28"/>
        </w:rPr>
        <w:t xml:space="preserve"> от 21 июля 2023 г. №1180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</w:t>
      </w:r>
      <w:proofErr w:type="gramEnd"/>
      <w:r w:rsidR="0089410B" w:rsidRPr="00B13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10B" w:rsidRPr="00B13694">
        <w:rPr>
          <w:rFonts w:ascii="Times New Roman" w:hAnsi="Times New Roman" w:cs="Times New Roman"/>
          <w:sz w:val="28"/>
          <w:szCs w:val="28"/>
        </w:rPr>
        <w:t>строительству объекта капитального строительства, и признании утратившими силу некоторых актов Правительства Российской Федерации"</w:t>
      </w:r>
      <w:r w:rsidR="0089410B">
        <w:rPr>
          <w:rFonts w:ascii="Times New Roman" w:hAnsi="Times New Roman" w:cs="Times New Roman"/>
          <w:sz w:val="28"/>
          <w:szCs w:val="28"/>
        </w:rPr>
        <w:t>, постановлением Правительства Приморского края от 18.01.2024, № 18-пп, «</w:t>
      </w:r>
      <w:r w:rsidR="0089410B" w:rsidRPr="00B13694">
        <w:rPr>
          <w:rFonts w:ascii="Times New Roman" w:hAnsi="Times New Roman" w:cs="Times New Roman"/>
          <w:sz w:val="28"/>
          <w:szCs w:val="28"/>
        </w:rPr>
        <w:t>Об установлении случаев,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</w:t>
      </w:r>
      <w:r w:rsidR="008941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1412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</w:t>
      </w:r>
      <w:proofErr w:type="gramEnd"/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28">
        <w:rPr>
          <w:rFonts w:ascii="Times New Roman" w:hAnsi="Times New Roman" w:cs="Times New Roman"/>
          <w:sz w:val="28"/>
          <w:szCs w:val="28"/>
        </w:rPr>
        <w:t>муниципальных услуг, оказываемых администрацией Кировского муниципального района и муниципальными учреждениями администрации Кир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района", </w:t>
      </w:r>
      <w:hyperlink r:id="rId11" w:history="1">
        <w:r w:rsidRPr="00014128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района, принятого решением Думы Кировского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от 08.07.2005 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126 (в действующей редакции</w:t>
      </w:r>
      <w:proofErr w:type="gramEnd"/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Pr="00014128"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128">
        <w:rPr>
          <w:rFonts w:ascii="Times New Roman" w:hAnsi="Times New Roman" w:cs="Times New Roman"/>
          <w:sz w:val="28"/>
          <w:szCs w:val="28"/>
        </w:rPr>
        <w:t xml:space="preserve"> Думы Кировского муниципального района</w:t>
      </w:r>
      <w:r w:rsidRPr="009C11D9">
        <w:t xml:space="preserve"> </w:t>
      </w:r>
      <w:r w:rsidRPr="009C11D9">
        <w:rPr>
          <w:rFonts w:ascii="Times New Roman" w:hAnsi="Times New Roman" w:cs="Times New Roman"/>
          <w:sz w:val="28"/>
          <w:szCs w:val="28"/>
        </w:rPr>
        <w:t>от 2</w:t>
      </w:r>
      <w:r w:rsidR="0089410B">
        <w:rPr>
          <w:rFonts w:ascii="Times New Roman" w:hAnsi="Times New Roman" w:cs="Times New Roman"/>
          <w:sz w:val="28"/>
          <w:szCs w:val="28"/>
        </w:rPr>
        <w:t>5</w:t>
      </w:r>
      <w:r w:rsidRPr="009C11D9">
        <w:rPr>
          <w:rFonts w:ascii="Times New Roman" w:hAnsi="Times New Roman" w:cs="Times New Roman"/>
          <w:sz w:val="28"/>
          <w:szCs w:val="28"/>
        </w:rPr>
        <w:t>.0</w:t>
      </w:r>
      <w:r w:rsidR="0089410B">
        <w:rPr>
          <w:rFonts w:ascii="Times New Roman" w:hAnsi="Times New Roman" w:cs="Times New Roman"/>
          <w:sz w:val="28"/>
          <w:szCs w:val="28"/>
        </w:rPr>
        <w:t>7</w:t>
      </w:r>
      <w:r w:rsidRPr="009C11D9">
        <w:rPr>
          <w:rFonts w:ascii="Times New Roman" w:hAnsi="Times New Roman" w:cs="Times New Roman"/>
          <w:sz w:val="28"/>
          <w:szCs w:val="28"/>
        </w:rPr>
        <w:t>.202</w:t>
      </w:r>
      <w:r w:rsidR="0089410B">
        <w:rPr>
          <w:rFonts w:ascii="Times New Roman" w:hAnsi="Times New Roman" w:cs="Times New Roman"/>
          <w:sz w:val="28"/>
          <w:szCs w:val="28"/>
        </w:rPr>
        <w:t>4,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89410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2-НПА), </w:t>
      </w:r>
      <w:r w:rsidRPr="00014128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47442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1A15" w:rsidRPr="005D0CD8" w:rsidRDefault="00C47847" w:rsidP="00451A1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245DDE">
        <w:rPr>
          <w:sz w:val="28"/>
          <w:szCs w:val="28"/>
        </w:rPr>
        <w:t>Внести</w:t>
      </w:r>
      <w:r w:rsidR="008E23E3">
        <w:rPr>
          <w:sz w:val="28"/>
          <w:szCs w:val="28"/>
        </w:rPr>
        <w:t xml:space="preserve"> изменения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 xml:space="preserve">администрации Кировского муниципального района по предоставлению муниципальной услуги </w:t>
      </w:r>
      <w:r w:rsidR="00F3290E" w:rsidRPr="00F3290E">
        <w:rPr>
          <w:sz w:val="28"/>
          <w:szCs w:val="28"/>
        </w:rPr>
        <w:t>"Выдача разрешения на ввод объекта в эксплуатацию»</w:t>
      </w:r>
      <w:r w:rsidR="00F3290E">
        <w:rPr>
          <w:sz w:val="28"/>
          <w:szCs w:val="28"/>
        </w:rPr>
        <w:t xml:space="preserve"> </w:t>
      </w:r>
      <w:r w:rsidR="00F3290E" w:rsidRPr="00F3290E">
        <w:rPr>
          <w:sz w:val="28"/>
          <w:szCs w:val="28"/>
        </w:rPr>
        <w:t>на территории сельских поселений Кировского муниципального района, утверждённый Постановлением администрации Кировского муниципального района 12.12.2019 № 276</w:t>
      </w:r>
      <w:r w:rsidR="00727511">
        <w:rPr>
          <w:sz w:val="28"/>
          <w:szCs w:val="28"/>
        </w:rPr>
        <w:t>,</w:t>
      </w:r>
      <w:r w:rsidR="00474428">
        <w:rPr>
          <w:sz w:val="28"/>
          <w:szCs w:val="28"/>
        </w:rPr>
        <w:t xml:space="preserve"> в следующей редакции</w:t>
      </w:r>
      <w:r w:rsidR="008E23E3">
        <w:rPr>
          <w:sz w:val="28"/>
          <w:szCs w:val="28"/>
        </w:rPr>
        <w:t>:</w:t>
      </w:r>
    </w:p>
    <w:p w:rsidR="005D0CD8" w:rsidRPr="003302E8" w:rsidRDefault="005D0CD8" w:rsidP="00451A1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302E8">
        <w:rPr>
          <w:sz w:val="28"/>
          <w:szCs w:val="28"/>
        </w:rPr>
        <w:t>1</w:t>
      </w:r>
      <w:r w:rsidR="003302E8">
        <w:rPr>
          <w:sz w:val="28"/>
          <w:szCs w:val="28"/>
        </w:rPr>
        <w:t>.1. Изложить п.5.2 части 5 в следующей редакции: «</w:t>
      </w:r>
      <w:r w:rsidR="003302E8" w:rsidRPr="003302E8">
        <w:rPr>
          <w:sz w:val="28"/>
          <w:szCs w:val="28"/>
        </w:rPr>
        <w:t>Организация предоставления муни</w:t>
      </w:r>
      <w:r w:rsidR="003302E8">
        <w:rPr>
          <w:sz w:val="28"/>
          <w:szCs w:val="28"/>
        </w:rPr>
        <w:t>ципальной услуги осуществляется</w:t>
      </w:r>
      <w:r w:rsidR="003302E8" w:rsidRPr="003302E8">
        <w:rPr>
          <w:sz w:val="28"/>
          <w:szCs w:val="28"/>
        </w:rPr>
        <w:t xml:space="preserve"> в электронном виде, а также через МФЦ в соответствии с соглашением о взаимодействии, заключенным между МФЦ и Администрацией.</w:t>
      </w:r>
    </w:p>
    <w:p w:rsidR="0089410B" w:rsidRDefault="003302E8" w:rsidP="00451A1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02273">
        <w:rPr>
          <w:sz w:val="28"/>
          <w:szCs w:val="28"/>
        </w:rPr>
        <w:t xml:space="preserve">. дополнить </w:t>
      </w:r>
      <w:r w:rsidR="0089410B">
        <w:rPr>
          <w:sz w:val="28"/>
          <w:szCs w:val="28"/>
        </w:rPr>
        <w:t>пункт 6.3. части 6 следующими основными способами выдачи заявителю документа, являющегося результатом предоставления муниципальной услуги:</w:t>
      </w:r>
    </w:p>
    <w:p w:rsidR="0089410B" w:rsidRPr="0089410B" w:rsidRDefault="00202273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10B">
        <w:rPr>
          <w:sz w:val="28"/>
          <w:szCs w:val="28"/>
        </w:rPr>
        <w:t>«</w:t>
      </w:r>
      <w:r w:rsidR="0089410B" w:rsidRPr="0089410B">
        <w:rPr>
          <w:sz w:val="28"/>
          <w:szCs w:val="28"/>
        </w:rPr>
        <w:t xml:space="preserve"> 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410B">
        <w:rPr>
          <w:sz w:val="28"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410B">
        <w:rPr>
          <w:sz w:val="28"/>
          <w:szCs w:val="28"/>
        </w:rPr>
        <w:t xml:space="preserve"> </w:t>
      </w:r>
      <w:proofErr w:type="gramStart"/>
      <w:r w:rsidRPr="0089410B">
        <w:rPr>
          <w:sz w:val="28"/>
          <w:szCs w:val="28"/>
        </w:rPr>
        <w:t xml:space="preserve">для застройщиков, наименования которых содержат слова "специализированный застройщик", наряду со способами, указанными выше, с использованием единой информационной системы жилищного строительства, предусмотренной Федеральным законом от 30 декабря 2004 года </w:t>
      </w:r>
      <w:r w:rsidRPr="0089410B">
        <w:rPr>
          <w:sz w:val="28"/>
          <w:szCs w:val="28"/>
          <w:lang w:val="en-US"/>
        </w:rPr>
        <w:t>N</w:t>
      </w:r>
      <w:r w:rsidRPr="0089410B">
        <w:rPr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Pr="0089410B">
        <w:rPr>
          <w:sz w:val="28"/>
          <w:szCs w:val="28"/>
        </w:rPr>
        <w:lastRenderedPageBreak/>
        <w:t>Российской Федерации", за исключением случаев, если в соответствии с нормативным правовым</w:t>
      </w:r>
      <w:proofErr w:type="gramEnd"/>
      <w:r w:rsidRPr="0089410B">
        <w:rPr>
          <w:sz w:val="28"/>
          <w:szCs w:val="28"/>
        </w:rPr>
        <w:t xml:space="preserve">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8941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2E8">
        <w:rPr>
          <w:sz w:val="28"/>
          <w:szCs w:val="28"/>
        </w:rPr>
        <w:t>3</w:t>
      </w:r>
      <w:r>
        <w:rPr>
          <w:sz w:val="28"/>
          <w:szCs w:val="28"/>
        </w:rPr>
        <w:t>. Пункт 9.1 части 9 изложить в следующей редакции: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410B">
        <w:rPr>
          <w:sz w:val="28"/>
          <w:szCs w:val="28"/>
        </w:rPr>
        <w:t>Заявление о предоставлении муниципальной услуги подается в электронном виде одним из следующих способов: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410B">
        <w:rPr>
          <w:sz w:val="28"/>
          <w:szCs w:val="28"/>
        </w:rPr>
        <w:t xml:space="preserve"> 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410B">
        <w:rPr>
          <w:sz w:val="28"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410B">
        <w:rPr>
          <w:sz w:val="28"/>
          <w:szCs w:val="28"/>
        </w:rPr>
        <w:t xml:space="preserve"> </w:t>
      </w:r>
      <w:proofErr w:type="gramStart"/>
      <w:r w:rsidRPr="0089410B">
        <w:rPr>
          <w:sz w:val="28"/>
          <w:szCs w:val="28"/>
        </w:rPr>
        <w:t xml:space="preserve">для застройщиков, наименования которых содержат слова "специализированный застройщик", наряду со способами, указанными выше, с использованием единой информационной системы жилищного строительства, предусмотренной Федеральным законом от 30 декабря 2004 года </w:t>
      </w:r>
      <w:r w:rsidRPr="0089410B">
        <w:rPr>
          <w:sz w:val="28"/>
          <w:szCs w:val="28"/>
          <w:lang w:val="en-US"/>
        </w:rPr>
        <w:t>N</w:t>
      </w:r>
      <w:r w:rsidRPr="0089410B">
        <w:rPr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</w:t>
      </w:r>
      <w:proofErr w:type="gramEnd"/>
      <w:r w:rsidRPr="0089410B">
        <w:rPr>
          <w:sz w:val="28"/>
          <w:szCs w:val="28"/>
        </w:rPr>
        <w:t xml:space="preserve">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8941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9410B" w:rsidRDefault="0089410B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2E8">
        <w:rPr>
          <w:sz w:val="28"/>
          <w:szCs w:val="28"/>
        </w:rPr>
        <w:t>4</w:t>
      </w:r>
      <w:r>
        <w:rPr>
          <w:sz w:val="28"/>
          <w:szCs w:val="28"/>
        </w:rPr>
        <w:t xml:space="preserve">. Подпункт </w:t>
      </w:r>
      <w:r w:rsidRPr="00D742A1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пункта 9.2 части 9 регламента дополнить вставкой под </w:t>
      </w:r>
      <w:proofErr w:type="gramStart"/>
      <w:r>
        <w:rPr>
          <w:sz w:val="28"/>
          <w:szCs w:val="28"/>
        </w:rPr>
        <w:t>литерой</w:t>
      </w:r>
      <w:proofErr w:type="gramEnd"/>
      <w:r>
        <w:rPr>
          <w:sz w:val="28"/>
          <w:szCs w:val="28"/>
        </w:rPr>
        <w:t xml:space="preserve"> </w:t>
      </w:r>
      <w:r w:rsidRPr="00D742A1">
        <w:rPr>
          <w:b/>
          <w:sz w:val="28"/>
          <w:szCs w:val="28"/>
        </w:rPr>
        <w:t>а/1)</w:t>
      </w:r>
      <w:r>
        <w:rPr>
          <w:sz w:val="28"/>
          <w:szCs w:val="28"/>
        </w:rPr>
        <w:t xml:space="preserve"> следующего содержания: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9410B">
        <w:rPr>
          <w:bCs/>
          <w:sz w:val="28"/>
          <w:szCs w:val="28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89410B">
        <w:rPr>
          <w:bCs/>
          <w:sz w:val="28"/>
          <w:szCs w:val="28"/>
        </w:rPr>
        <w:t xml:space="preserve"> </w:t>
      </w:r>
      <w:proofErr w:type="gramStart"/>
      <w:r w:rsidRPr="0089410B">
        <w:rPr>
          <w:bCs/>
          <w:sz w:val="28"/>
          <w:szCs w:val="28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89410B">
        <w:rPr>
          <w:bCs/>
          <w:sz w:val="28"/>
          <w:szCs w:val="28"/>
        </w:rPr>
        <w:t>машино</w:t>
      </w:r>
      <w:proofErr w:type="spellEnd"/>
      <w:r w:rsidRPr="0089410B">
        <w:rPr>
          <w:bCs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 w:rsidRPr="0089410B">
        <w:rPr>
          <w:bCs/>
          <w:sz w:val="28"/>
          <w:szCs w:val="28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89410B">
        <w:rPr>
          <w:bCs/>
          <w:sz w:val="28"/>
          <w:szCs w:val="28"/>
        </w:rPr>
        <w:t>машино</w:t>
      </w:r>
      <w:proofErr w:type="spellEnd"/>
      <w:r w:rsidRPr="0089410B">
        <w:rPr>
          <w:bCs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89410B">
        <w:rPr>
          <w:bCs/>
          <w:sz w:val="28"/>
          <w:szCs w:val="28"/>
        </w:rPr>
        <w:t>сведения об уплате государственной пошлины за осуществление государственной регистрации прав;</w:t>
      </w:r>
    </w:p>
    <w:p w:rsidR="0089410B" w:rsidRPr="0089410B" w:rsidRDefault="0089410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89410B">
        <w:rPr>
          <w:bCs/>
          <w:sz w:val="28"/>
          <w:szCs w:val="28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89410B" w:rsidRDefault="0089410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89410B">
        <w:rPr>
          <w:bCs/>
          <w:sz w:val="28"/>
          <w:szCs w:val="28"/>
        </w:rPr>
        <w:t xml:space="preserve">В </w:t>
      </w:r>
      <w:r w:rsidR="00473A35">
        <w:rPr>
          <w:bCs/>
          <w:sz w:val="28"/>
          <w:szCs w:val="28"/>
        </w:rPr>
        <w:t xml:space="preserve">вышеперечисленных вставкой </w:t>
      </w:r>
      <w:r w:rsidR="003302E8">
        <w:rPr>
          <w:bCs/>
          <w:sz w:val="28"/>
          <w:szCs w:val="28"/>
        </w:rPr>
        <w:t xml:space="preserve">под </w:t>
      </w:r>
      <w:proofErr w:type="gramStart"/>
      <w:r w:rsidR="003302E8">
        <w:rPr>
          <w:bCs/>
          <w:sz w:val="28"/>
          <w:szCs w:val="28"/>
        </w:rPr>
        <w:t>литерой</w:t>
      </w:r>
      <w:proofErr w:type="gramEnd"/>
      <w:r w:rsidR="003302E8">
        <w:rPr>
          <w:bCs/>
          <w:sz w:val="28"/>
          <w:szCs w:val="28"/>
        </w:rPr>
        <w:t xml:space="preserve"> </w:t>
      </w:r>
      <w:r w:rsidR="00473A35" w:rsidRPr="00976166">
        <w:rPr>
          <w:b/>
          <w:bCs/>
          <w:sz w:val="28"/>
          <w:szCs w:val="28"/>
        </w:rPr>
        <w:t>а/1)</w:t>
      </w:r>
      <w:r w:rsidR="00473A35">
        <w:rPr>
          <w:bCs/>
          <w:sz w:val="28"/>
          <w:szCs w:val="28"/>
        </w:rPr>
        <w:t xml:space="preserve"> случаях</w:t>
      </w:r>
      <w:r w:rsidRPr="0089410B">
        <w:rPr>
          <w:bCs/>
          <w:sz w:val="28"/>
          <w:szCs w:val="28"/>
        </w:rPr>
        <w:t xml:space="preserve">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  <w:r w:rsidR="00473A35">
        <w:rPr>
          <w:bCs/>
          <w:sz w:val="28"/>
          <w:szCs w:val="28"/>
        </w:rPr>
        <w:t>»</w:t>
      </w:r>
    </w:p>
    <w:p w:rsidR="00473A35" w:rsidRDefault="00473A35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302E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Подпункт  </w:t>
      </w:r>
      <w:r w:rsidRPr="00976166">
        <w:rPr>
          <w:b/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пункта 9.2 части 9 регламента удалить, при этом абзацы под литерами </w:t>
      </w:r>
      <w:r w:rsidRPr="00976166">
        <w:rPr>
          <w:b/>
          <w:bCs/>
          <w:sz w:val="28"/>
          <w:szCs w:val="28"/>
        </w:rPr>
        <w:t>г)</w:t>
      </w:r>
      <w:r>
        <w:rPr>
          <w:bCs/>
          <w:sz w:val="28"/>
          <w:szCs w:val="28"/>
        </w:rPr>
        <w:t xml:space="preserve"> и </w:t>
      </w:r>
      <w:r w:rsidRPr="00976166">
        <w:rPr>
          <w:b/>
          <w:bCs/>
          <w:sz w:val="28"/>
          <w:szCs w:val="28"/>
        </w:rPr>
        <w:t>д)</w:t>
      </w:r>
      <w:r>
        <w:rPr>
          <w:bCs/>
          <w:sz w:val="28"/>
          <w:szCs w:val="28"/>
        </w:rPr>
        <w:t xml:space="preserve">  переименовать, как </w:t>
      </w:r>
      <w:r w:rsidRPr="00976166">
        <w:rPr>
          <w:b/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и </w:t>
      </w:r>
      <w:r w:rsidRPr="00976166">
        <w:rPr>
          <w:b/>
          <w:bCs/>
          <w:sz w:val="28"/>
          <w:szCs w:val="28"/>
        </w:rPr>
        <w:t>г)</w:t>
      </w:r>
      <w:r>
        <w:rPr>
          <w:bCs/>
          <w:sz w:val="28"/>
          <w:szCs w:val="28"/>
        </w:rPr>
        <w:t xml:space="preserve"> – соответственно.</w:t>
      </w:r>
    </w:p>
    <w:p w:rsidR="00473A35" w:rsidRDefault="00473A35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302E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Подпункт </w:t>
      </w:r>
      <w:r w:rsidRPr="00976166">
        <w:rPr>
          <w:b/>
          <w:bCs/>
          <w:sz w:val="28"/>
          <w:szCs w:val="28"/>
        </w:rPr>
        <w:t>г)</w:t>
      </w:r>
      <w:r>
        <w:rPr>
          <w:bCs/>
          <w:sz w:val="28"/>
          <w:szCs w:val="28"/>
        </w:rPr>
        <w:t xml:space="preserve"> в </w:t>
      </w:r>
      <w:proofErr w:type="gramStart"/>
      <w:r>
        <w:rPr>
          <w:bCs/>
          <w:sz w:val="28"/>
          <w:szCs w:val="28"/>
        </w:rPr>
        <w:t>новой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литерации</w:t>
      </w:r>
      <w:proofErr w:type="spellEnd"/>
      <w:r>
        <w:rPr>
          <w:bCs/>
          <w:sz w:val="28"/>
          <w:szCs w:val="28"/>
        </w:rPr>
        <w:t xml:space="preserve"> после слов: </w:t>
      </w:r>
      <w:proofErr w:type="gramStart"/>
      <w:r w:rsidRPr="00473A35">
        <w:rPr>
          <w:bCs/>
          <w:sz w:val="28"/>
          <w:szCs w:val="28"/>
        </w:rPr>
        <w:t>«О государственно</w:t>
      </w:r>
      <w:r>
        <w:rPr>
          <w:bCs/>
          <w:sz w:val="28"/>
          <w:szCs w:val="28"/>
        </w:rPr>
        <w:t>й регистрации недвижимости», дополнить текстом следующего содержания: «</w:t>
      </w:r>
      <w:r w:rsidRPr="00473A35">
        <w:rPr>
          <w:bCs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</w:t>
      </w:r>
      <w:r w:rsidRPr="00473A35">
        <w:rPr>
          <w:bCs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</w:t>
      </w:r>
      <w:r>
        <w:rPr>
          <w:bCs/>
          <w:sz w:val="28"/>
          <w:szCs w:val="28"/>
        </w:rPr>
        <w:t>яются.»</w:t>
      </w:r>
      <w:proofErr w:type="gramEnd"/>
    </w:p>
    <w:p w:rsidR="00D742A1" w:rsidRPr="00D742A1" w:rsidRDefault="00D742A1" w:rsidP="00D742A1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Дополнить пункт 9.2 части 9 вставкой под номером 9.2.1 следующего содержания: «</w:t>
      </w:r>
      <w:r w:rsidRPr="00D742A1">
        <w:rPr>
          <w:bCs/>
          <w:sz w:val="28"/>
          <w:szCs w:val="28"/>
        </w:rPr>
        <w:t xml:space="preserve">Положения </w:t>
      </w:r>
      <w:proofErr w:type="gramStart"/>
      <w:r w:rsidRPr="00D742A1">
        <w:rPr>
          <w:bCs/>
          <w:sz w:val="28"/>
          <w:szCs w:val="28"/>
        </w:rPr>
        <w:t>подпункта</w:t>
      </w:r>
      <w:proofErr w:type="gramEnd"/>
      <w:r w:rsidRPr="00D742A1">
        <w:rPr>
          <w:bCs/>
          <w:sz w:val="28"/>
          <w:szCs w:val="28"/>
        </w:rPr>
        <w:t xml:space="preserve"> </w:t>
      </w:r>
      <w:r w:rsidRPr="00612F8B">
        <w:rPr>
          <w:b/>
          <w:bCs/>
          <w:sz w:val="28"/>
          <w:szCs w:val="28"/>
        </w:rPr>
        <w:t>а/1)</w:t>
      </w:r>
      <w:r w:rsidRPr="00D742A1">
        <w:rPr>
          <w:bCs/>
          <w:sz w:val="28"/>
          <w:szCs w:val="28"/>
        </w:rPr>
        <w:t xml:space="preserve"> пункта 9.2  не применяются:</w:t>
      </w:r>
    </w:p>
    <w:p w:rsidR="00D742A1" w:rsidRPr="00D742A1" w:rsidRDefault="00612F8B" w:rsidP="00D742A1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D742A1" w:rsidRPr="00D742A1">
        <w:rPr>
          <w:bCs/>
          <w:sz w:val="28"/>
          <w:szCs w:val="28"/>
        </w:rPr>
        <w:t xml:space="preserve">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  <w:proofErr w:type="gramEnd"/>
    </w:p>
    <w:p w:rsidR="00D742A1" w:rsidRPr="00D742A1" w:rsidRDefault="00612F8B" w:rsidP="00D742A1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742A1" w:rsidRPr="00D742A1">
        <w:rPr>
          <w:bCs/>
          <w:sz w:val="28"/>
          <w:szCs w:val="28"/>
        </w:rPr>
        <w:t xml:space="preserve"> в случае</w:t>
      </w:r>
      <w:proofErr w:type="gramStart"/>
      <w:r w:rsidR="00D742A1" w:rsidRPr="00D742A1">
        <w:rPr>
          <w:bCs/>
          <w:sz w:val="28"/>
          <w:szCs w:val="28"/>
        </w:rPr>
        <w:t>,</w:t>
      </w:r>
      <w:proofErr w:type="gramEnd"/>
      <w:r w:rsidR="00D742A1" w:rsidRPr="00D742A1">
        <w:rPr>
          <w:bCs/>
          <w:sz w:val="28"/>
          <w:szCs w:val="28"/>
        </w:rPr>
        <w:t xml:space="preserve">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D742A1" w:rsidRPr="00D742A1">
        <w:rPr>
          <w:bCs/>
          <w:sz w:val="28"/>
          <w:szCs w:val="28"/>
        </w:rPr>
        <w:t>машино</w:t>
      </w:r>
      <w:proofErr w:type="spellEnd"/>
      <w:r w:rsidR="00D742A1" w:rsidRPr="00D742A1">
        <w:rPr>
          <w:bCs/>
          <w:sz w:val="28"/>
          <w:szCs w:val="28"/>
        </w:rPr>
        <w:t>-места;</w:t>
      </w:r>
    </w:p>
    <w:p w:rsidR="00D742A1" w:rsidRPr="00D742A1" w:rsidRDefault="00612F8B" w:rsidP="00D742A1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742A1" w:rsidRPr="00D742A1">
        <w:rPr>
          <w:bCs/>
          <w:sz w:val="28"/>
          <w:szCs w:val="28"/>
        </w:rPr>
        <w:t xml:space="preserve"> при вводе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D742A1" w:rsidRDefault="00D742A1" w:rsidP="00D742A1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 w:rsidRPr="00D742A1">
        <w:rPr>
          <w:bCs/>
          <w:sz w:val="28"/>
          <w:szCs w:val="28"/>
        </w:rPr>
        <w:t>В случае</w:t>
      </w:r>
      <w:proofErr w:type="gramStart"/>
      <w:r w:rsidRPr="00D742A1">
        <w:rPr>
          <w:bCs/>
          <w:sz w:val="28"/>
          <w:szCs w:val="28"/>
        </w:rPr>
        <w:t>,</w:t>
      </w:r>
      <w:proofErr w:type="gramEnd"/>
      <w:r w:rsidRPr="00D742A1">
        <w:rPr>
          <w:bCs/>
          <w:sz w:val="28"/>
          <w:szCs w:val="28"/>
        </w:rPr>
        <w:t xml:space="preserve"> если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</w:t>
      </w:r>
      <w:r w:rsidRPr="00D742A1">
        <w:rPr>
          <w:bCs/>
          <w:sz w:val="28"/>
          <w:szCs w:val="28"/>
        </w:rPr>
        <w:lastRenderedPageBreak/>
        <w:t xml:space="preserve">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D742A1">
        <w:rPr>
          <w:bCs/>
          <w:sz w:val="28"/>
          <w:szCs w:val="28"/>
        </w:rPr>
        <w:t>регистрации</w:t>
      </w:r>
      <w:proofErr w:type="gramEnd"/>
      <w:r w:rsidRPr="00D742A1">
        <w:rPr>
          <w:bCs/>
          <w:sz w:val="28"/>
          <w:szCs w:val="28"/>
        </w:rPr>
        <w:t xml:space="preserve"> и сведения о которых составляют государственную тайну.</w:t>
      </w:r>
      <w:r w:rsidR="00612F8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63714B" w:rsidRDefault="00473A35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742A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="003302E8">
        <w:rPr>
          <w:bCs/>
          <w:sz w:val="28"/>
          <w:szCs w:val="28"/>
        </w:rPr>
        <w:t xml:space="preserve"> В пункте 9.3. части 9 абз</w:t>
      </w:r>
      <w:r w:rsidR="0063714B">
        <w:rPr>
          <w:bCs/>
          <w:sz w:val="28"/>
          <w:szCs w:val="28"/>
        </w:rPr>
        <w:t xml:space="preserve">ацы под литерами </w:t>
      </w:r>
      <w:r w:rsidR="0063714B" w:rsidRPr="0063714B">
        <w:rPr>
          <w:b/>
          <w:bCs/>
          <w:sz w:val="28"/>
          <w:szCs w:val="28"/>
        </w:rPr>
        <w:t>б)</w:t>
      </w:r>
      <w:r w:rsidR="0063714B">
        <w:rPr>
          <w:bCs/>
          <w:sz w:val="28"/>
          <w:szCs w:val="28"/>
        </w:rPr>
        <w:t xml:space="preserve">, </w:t>
      </w:r>
      <w:r w:rsidR="0063714B" w:rsidRPr="0063714B">
        <w:rPr>
          <w:b/>
          <w:bCs/>
          <w:sz w:val="28"/>
          <w:szCs w:val="28"/>
        </w:rPr>
        <w:t>г)</w:t>
      </w:r>
      <w:r w:rsidR="0063714B">
        <w:rPr>
          <w:bCs/>
          <w:sz w:val="28"/>
          <w:szCs w:val="28"/>
        </w:rPr>
        <w:t xml:space="preserve">, </w:t>
      </w:r>
      <w:r w:rsidR="0063714B" w:rsidRPr="0063714B">
        <w:rPr>
          <w:b/>
          <w:bCs/>
          <w:sz w:val="28"/>
          <w:szCs w:val="28"/>
        </w:rPr>
        <w:t>д)</w:t>
      </w:r>
      <w:r w:rsidR="0063714B">
        <w:rPr>
          <w:bCs/>
          <w:sz w:val="28"/>
          <w:szCs w:val="28"/>
        </w:rPr>
        <w:t xml:space="preserve">, </w:t>
      </w:r>
      <w:r w:rsidR="0063714B" w:rsidRPr="0063714B">
        <w:rPr>
          <w:b/>
          <w:bCs/>
          <w:sz w:val="28"/>
          <w:szCs w:val="28"/>
        </w:rPr>
        <w:t>е)</w:t>
      </w:r>
      <w:r w:rsidR="0063714B">
        <w:rPr>
          <w:bCs/>
          <w:sz w:val="28"/>
          <w:szCs w:val="28"/>
        </w:rPr>
        <w:t xml:space="preserve"> – удалить,</w:t>
      </w:r>
      <w:r w:rsidR="003302E8">
        <w:rPr>
          <w:bCs/>
          <w:sz w:val="28"/>
          <w:szCs w:val="28"/>
        </w:rPr>
        <w:t xml:space="preserve"> при этом </w:t>
      </w:r>
      <w:r w:rsidR="0063714B">
        <w:rPr>
          <w:bCs/>
          <w:sz w:val="28"/>
          <w:szCs w:val="28"/>
        </w:rPr>
        <w:t>абзацам</w:t>
      </w:r>
      <w:r w:rsidR="003302E8">
        <w:rPr>
          <w:bCs/>
          <w:sz w:val="28"/>
          <w:szCs w:val="28"/>
        </w:rPr>
        <w:t xml:space="preserve"> с оставшимся пере</w:t>
      </w:r>
      <w:r w:rsidR="0063714B">
        <w:rPr>
          <w:bCs/>
          <w:sz w:val="28"/>
          <w:szCs w:val="28"/>
        </w:rPr>
        <w:t>ч</w:t>
      </w:r>
      <w:r w:rsidR="003302E8">
        <w:rPr>
          <w:bCs/>
          <w:sz w:val="28"/>
          <w:szCs w:val="28"/>
        </w:rPr>
        <w:t>нем документов</w:t>
      </w:r>
      <w:r w:rsidR="0063714B">
        <w:rPr>
          <w:bCs/>
          <w:sz w:val="28"/>
          <w:szCs w:val="28"/>
        </w:rPr>
        <w:t xml:space="preserve"> присвоить </w:t>
      </w:r>
      <w:proofErr w:type="gramStart"/>
      <w:r w:rsidR="0063714B">
        <w:rPr>
          <w:bCs/>
          <w:sz w:val="28"/>
          <w:szCs w:val="28"/>
        </w:rPr>
        <w:t>следующую</w:t>
      </w:r>
      <w:proofErr w:type="gramEnd"/>
      <w:r w:rsidR="0063714B">
        <w:rPr>
          <w:bCs/>
          <w:sz w:val="28"/>
          <w:szCs w:val="28"/>
        </w:rPr>
        <w:t xml:space="preserve"> </w:t>
      </w:r>
      <w:proofErr w:type="spellStart"/>
      <w:r w:rsidR="0063714B">
        <w:rPr>
          <w:bCs/>
          <w:sz w:val="28"/>
          <w:szCs w:val="28"/>
        </w:rPr>
        <w:t>литерацию</w:t>
      </w:r>
      <w:proofErr w:type="spellEnd"/>
      <w:r w:rsidR="0063714B">
        <w:rPr>
          <w:bCs/>
          <w:sz w:val="28"/>
          <w:szCs w:val="28"/>
        </w:rPr>
        <w:t>:</w:t>
      </w:r>
    </w:p>
    <w:p w:rsidR="0063714B" w:rsidRDefault="0063714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разрешение на строительство – литера </w:t>
      </w:r>
      <w:r w:rsidRPr="0063714B">
        <w:rPr>
          <w:b/>
          <w:bCs/>
          <w:sz w:val="28"/>
          <w:szCs w:val="28"/>
        </w:rPr>
        <w:t>б)</w:t>
      </w:r>
      <w:r>
        <w:rPr>
          <w:bCs/>
          <w:sz w:val="28"/>
          <w:szCs w:val="28"/>
        </w:rPr>
        <w:t>;</w:t>
      </w:r>
    </w:p>
    <w:p w:rsidR="00473A35" w:rsidRDefault="0063714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включить под литерой </w:t>
      </w:r>
      <w:r w:rsidRPr="0063714B">
        <w:rPr>
          <w:b/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абзац следующего содержания: «</w:t>
      </w:r>
      <w:r w:rsidRPr="0063714B">
        <w:rPr>
          <w:bCs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</w:t>
      </w:r>
      <w:r>
        <w:rPr>
          <w:bCs/>
          <w:sz w:val="28"/>
          <w:szCs w:val="28"/>
        </w:rPr>
        <w:t>отрено проектной документацией)»;</w:t>
      </w:r>
    </w:p>
    <w:p w:rsidR="0063714B" w:rsidRDefault="0063714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абзацу, начинающемуся со слов: «схема, отображающая расположение </w:t>
      </w:r>
      <w:proofErr w:type="gramStart"/>
      <w:r>
        <w:rPr>
          <w:bCs/>
          <w:sz w:val="28"/>
          <w:szCs w:val="28"/>
        </w:rPr>
        <w:t>построенного</w:t>
      </w:r>
      <w:proofErr w:type="gramEnd"/>
      <w:r>
        <w:rPr>
          <w:bCs/>
          <w:sz w:val="28"/>
          <w:szCs w:val="28"/>
        </w:rPr>
        <w:t xml:space="preserve">…» присвоить литеру </w:t>
      </w:r>
      <w:r w:rsidR="00D900B2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);</w:t>
      </w:r>
    </w:p>
    <w:p w:rsidR="0063714B" w:rsidRDefault="0063714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абзацу, начинающемуся со слов: «заключение органа государственного строительного надзора…» присвоить литеру </w:t>
      </w:r>
      <w:r w:rsidR="00D900B2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63714B" w:rsidRDefault="00D900B2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742A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В пункте 9.3 части 9 в абзаце, следующем за абзацем под литерой </w:t>
      </w:r>
      <w:r>
        <w:rPr>
          <w:b/>
          <w:bCs/>
          <w:sz w:val="28"/>
          <w:szCs w:val="28"/>
        </w:rPr>
        <w:t>д),</w:t>
      </w:r>
      <w:r>
        <w:rPr>
          <w:bCs/>
          <w:sz w:val="28"/>
          <w:szCs w:val="28"/>
        </w:rPr>
        <w:t xml:space="preserve"> после  слов: «указанные в подпунктах», перечень «в, г, д, е, ж, з» заменить на перечень «б, в, г, д» и дополнить этот абзац текстом следующего содержания: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 w:rsidRPr="00D900B2">
        <w:rPr>
          <w:bCs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D900B2">
        <w:rPr>
          <w:bCs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bCs/>
          <w:sz w:val="28"/>
          <w:szCs w:val="28"/>
        </w:rPr>
        <w:t>»</w:t>
      </w:r>
    </w:p>
    <w:p w:rsidR="00D900B2" w:rsidRDefault="00D742A1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</w:t>
      </w:r>
      <w:proofErr w:type="gramStart"/>
      <w:r>
        <w:rPr>
          <w:bCs/>
          <w:sz w:val="28"/>
          <w:szCs w:val="28"/>
        </w:rPr>
        <w:t>В последнем абзаце пункта 9.3 части 9 после слов: «документы, указанные в абзацах…» перечень буквенных обозначений «а, г, д, е, ж» заменить на перечень «а, в, г».</w:t>
      </w:r>
      <w:proofErr w:type="gramEnd"/>
    </w:p>
    <w:p w:rsidR="00D742A1" w:rsidRDefault="00D742A1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1.11. </w:t>
      </w:r>
      <w:r w:rsidR="00612F8B">
        <w:rPr>
          <w:bCs/>
          <w:sz w:val="28"/>
          <w:szCs w:val="28"/>
        </w:rPr>
        <w:t xml:space="preserve">В пункте 9.5. части 9 слова: «могут быть направлены», </w:t>
      </w:r>
      <w:proofErr w:type="gramStart"/>
      <w:r w:rsidR="00612F8B">
        <w:rPr>
          <w:bCs/>
          <w:sz w:val="28"/>
          <w:szCs w:val="28"/>
        </w:rPr>
        <w:t>заменить на слова</w:t>
      </w:r>
      <w:proofErr w:type="gramEnd"/>
      <w:r w:rsidR="00612F8B">
        <w:rPr>
          <w:bCs/>
          <w:sz w:val="28"/>
          <w:szCs w:val="28"/>
        </w:rPr>
        <w:t>: «должны быть направлены».</w:t>
      </w:r>
    </w:p>
    <w:p w:rsidR="00612F8B" w:rsidRDefault="00612F8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В части 10 заменить существующий текст на те</w:t>
      </w:r>
      <w:proofErr w:type="gramStart"/>
      <w:r>
        <w:rPr>
          <w:bCs/>
          <w:sz w:val="28"/>
          <w:szCs w:val="28"/>
        </w:rPr>
        <w:t>кст сл</w:t>
      </w:r>
      <w:proofErr w:type="gramEnd"/>
      <w:r>
        <w:rPr>
          <w:bCs/>
          <w:sz w:val="28"/>
          <w:szCs w:val="28"/>
        </w:rPr>
        <w:t>едующего содержания: «</w:t>
      </w:r>
      <w:r w:rsidRPr="00612F8B">
        <w:rPr>
          <w:bCs/>
          <w:sz w:val="28"/>
          <w:szCs w:val="28"/>
        </w:rPr>
        <w:t>Основанием для отказа в приеме документов является предоставление их лично, а не в электронной форме, в соответствии с п.9.1. настоящего регламента</w:t>
      </w:r>
      <w:proofErr w:type="gramStart"/>
      <w:r w:rsidRPr="00612F8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612F8B" w:rsidRDefault="00612F8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в пункте 13.1 части 13 удалить слова: «…</w:t>
      </w:r>
      <w:r w:rsidRPr="00612F8B">
        <w:rPr>
          <w:bCs/>
          <w:sz w:val="28"/>
          <w:szCs w:val="28"/>
        </w:rPr>
        <w:t xml:space="preserve">подаче заявления о предоставлении муниципальной услуги и </w:t>
      </w:r>
      <w:proofErr w:type="gramStart"/>
      <w:r w:rsidRPr="00612F8B"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>…»</w:t>
      </w:r>
    </w:p>
    <w:p w:rsidR="00612F8B" w:rsidRDefault="00612F8B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в пункте 14.1 </w:t>
      </w:r>
      <w:r w:rsidR="00096146">
        <w:rPr>
          <w:bCs/>
          <w:sz w:val="28"/>
          <w:szCs w:val="28"/>
        </w:rPr>
        <w:t>удалить слово: «личном», из словосочетания: «</w:t>
      </w:r>
      <w:r w:rsidR="00096146" w:rsidRPr="00096146">
        <w:rPr>
          <w:bCs/>
          <w:sz w:val="28"/>
          <w:szCs w:val="28"/>
        </w:rPr>
        <w:t>при личном обращении в Администрацию</w:t>
      </w:r>
      <w:r w:rsidR="00096146">
        <w:rPr>
          <w:bCs/>
          <w:sz w:val="28"/>
          <w:szCs w:val="28"/>
        </w:rPr>
        <w:t>», а после слов: «продолжительность приема при личном обращении заявителя», дополнить аббревиатурой: «МФЦ».</w:t>
      </w:r>
    </w:p>
    <w:p w:rsidR="00096146" w:rsidRDefault="00096146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1.15. </w:t>
      </w:r>
      <w:r w:rsidR="00600EB5">
        <w:rPr>
          <w:bCs/>
          <w:sz w:val="28"/>
          <w:szCs w:val="28"/>
        </w:rPr>
        <w:t>Пункт 14.2 части 14 изложить в следующей редакции: «</w:t>
      </w:r>
      <w:r w:rsidR="00600EB5" w:rsidRPr="00600EB5">
        <w:rPr>
          <w:bCs/>
          <w:sz w:val="28"/>
          <w:szCs w:val="28"/>
        </w:rPr>
        <w:t>Заявления</w:t>
      </w:r>
      <w:r w:rsidR="00600EB5">
        <w:rPr>
          <w:bCs/>
          <w:sz w:val="28"/>
          <w:szCs w:val="28"/>
        </w:rPr>
        <w:t xml:space="preserve">, поступившие в Администрацию </w:t>
      </w:r>
      <w:r w:rsidR="00600EB5" w:rsidRPr="00600EB5">
        <w:rPr>
          <w:bCs/>
          <w:sz w:val="28"/>
          <w:szCs w:val="28"/>
        </w:rPr>
        <w:t>в электронной форме регистрируются в течение 1 рабочего дня с момента поступления</w:t>
      </w:r>
      <w:proofErr w:type="gramStart"/>
      <w:r w:rsidR="00600EB5" w:rsidRPr="00600EB5">
        <w:rPr>
          <w:bCs/>
          <w:sz w:val="28"/>
          <w:szCs w:val="28"/>
        </w:rPr>
        <w:t>.</w:t>
      </w:r>
      <w:r w:rsidR="00600EB5">
        <w:rPr>
          <w:bCs/>
          <w:sz w:val="28"/>
          <w:szCs w:val="28"/>
        </w:rPr>
        <w:t>»</w:t>
      </w:r>
      <w:proofErr w:type="gramEnd"/>
    </w:p>
    <w:p w:rsidR="00600EB5" w:rsidRDefault="00600EB5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1.16. </w:t>
      </w:r>
      <w:r w:rsidR="00C56654">
        <w:rPr>
          <w:bCs/>
          <w:sz w:val="28"/>
          <w:szCs w:val="28"/>
        </w:rPr>
        <w:t>В части 17 а</w:t>
      </w:r>
      <w:bookmarkStart w:id="0" w:name="_GoBack"/>
      <w:bookmarkEnd w:id="0"/>
      <w:r w:rsidR="004916F4">
        <w:rPr>
          <w:bCs/>
          <w:sz w:val="28"/>
          <w:szCs w:val="28"/>
        </w:rPr>
        <w:t xml:space="preserve">бзац под литерой </w:t>
      </w:r>
      <w:r w:rsidR="004916F4" w:rsidRPr="004916F4">
        <w:rPr>
          <w:b/>
          <w:bCs/>
          <w:sz w:val="28"/>
          <w:szCs w:val="28"/>
        </w:rPr>
        <w:t>а)</w:t>
      </w:r>
      <w:r w:rsidR="004916F4">
        <w:rPr>
          <w:b/>
          <w:bCs/>
          <w:sz w:val="28"/>
          <w:szCs w:val="28"/>
        </w:rPr>
        <w:t xml:space="preserve"> </w:t>
      </w:r>
      <w:r w:rsidR="004916F4" w:rsidRPr="004916F4">
        <w:rPr>
          <w:bCs/>
          <w:sz w:val="28"/>
          <w:szCs w:val="28"/>
        </w:rPr>
        <w:t>изложить в следующей редакции:</w:t>
      </w:r>
      <w:r w:rsidR="004916F4">
        <w:rPr>
          <w:bCs/>
          <w:sz w:val="28"/>
          <w:szCs w:val="28"/>
        </w:rPr>
        <w:t xml:space="preserve"> «</w:t>
      </w:r>
      <w:r w:rsidR="004916F4" w:rsidRPr="004916F4">
        <w:rPr>
          <w:bCs/>
          <w:sz w:val="28"/>
          <w:szCs w:val="28"/>
        </w:rPr>
        <w:t>прием и регистрация заявления и прилагаемых к нему документов, поступивших в электронной форме</w:t>
      </w:r>
      <w:r w:rsidR="004916F4">
        <w:rPr>
          <w:bCs/>
          <w:sz w:val="28"/>
          <w:szCs w:val="28"/>
        </w:rPr>
        <w:t>».</w:t>
      </w:r>
    </w:p>
    <w:p w:rsidR="004916F4" w:rsidRDefault="004916F4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 Первый абзац пункта 18.1 изложить в следующей редакции: «</w:t>
      </w:r>
      <w:r w:rsidRPr="004916F4">
        <w:rPr>
          <w:bCs/>
          <w:sz w:val="28"/>
          <w:szCs w:val="28"/>
        </w:rPr>
        <w:t>Основанием для начала административной процедуры является обращение заяв</w:t>
      </w:r>
      <w:r>
        <w:rPr>
          <w:bCs/>
          <w:sz w:val="28"/>
          <w:szCs w:val="28"/>
        </w:rPr>
        <w:t xml:space="preserve">ителя </w:t>
      </w:r>
      <w:proofErr w:type="gramStart"/>
      <w:r>
        <w:rPr>
          <w:bCs/>
          <w:sz w:val="28"/>
          <w:szCs w:val="28"/>
        </w:rPr>
        <w:t xml:space="preserve">в Администрацию </w:t>
      </w:r>
      <w:r w:rsidRPr="004916F4">
        <w:rPr>
          <w:bCs/>
          <w:sz w:val="28"/>
          <w:szCs w:val="28"/>
        </w:rPr>
        <w:t>через электронные сервисы с заявлением о предоставлении муниципальной услуги в соответствии</w:t>
      </w:r>
      <w:proofErr w:type="gramEnd"/>
      <w:r w:rsidRPr="004916F4">
        <w:rPr>
          <w:bCs/>
          <w:sz w:val="28"/>
          <w:szCs w:val="28"/>
        </w:rPr>
        <w:t xml:space="preserve"> с настоящим Регламентом.</w:t>
      </w:r>
      <w:r>
        <w:rPr>
          <w:bCs/>
          <w:sz w:val="28"/>
          <w:szCs w:val="28"/>
        </w:rPr>
        <w:t>».</w:t>
      </w:r>
    </w:p>
    <w:p w:rsidR="00A66366" w:rsidRDefault="004916F4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1.18. Из второго абзаца пункта 18.1 удалить предложение, заключенное в скобки: «</w:t>
      </w:r>
      <w:r w:rsidRPr="004916F4">
        <w:rPr>
          <w:bCs/>
          <w:sz w:val="28"/>
          <w:szCs w:val="28"/>
        </w:rPr>
        <w:t>(срок выполнения действия не более 15 минут)</w:t>
      </w:r>
      <w:r>
        <w:rPr>
          <w:bCs/>
          <w:sz w:val="28"/>
          <w:szCs w:val="28"/>
        </w:rPr>
        <w:t xml:space="preserve">», и дополнить его текстом следующего содержания: </w:t>
      </w:r>
      <w:r w:rsidR="00A66366">
        <w:rPr>
          <w:bCs/>
          <w:sz w:val="28"/>
          <w:szCs w:val="28"/>
        </w:rPr>
        <w:t>«</w:t>
      </w:r>
      <w:r w:rsidR="00A66366" w:rsidRPr="00A66366">
        <w:rPr>
          <w:bCs/>
          <w:sz w:val="28"/>
          <w:szCs w:val="28"/>
        </w:rPr>
        <w:t>проверяет наличие всех документов, необходимых для предоставления муниципальной услуги в соответствии с настоящим Регламентом</w:t>
      </w:r>
      <w:proofErr w:type="gramStart"/>
      <w:r w:rsidR="00A66366" w:rsidRPr="00A66366">
        <w:rPr>
          <w:bCs/>
          <w:sz w:val="28"/>
          <w:szCs w:val="28"/>
        </w:rPr>
        <w:t>.</w:t>
      </w:r>
      <w:r w:rsidR="00A66366">
        <w:rPr>
          <w:bCs/>
          <w:sz w:val="28"/>
          <w:szCs w:val="28"/>
        </w:rPr>
        <w:t xml:space="preserve">» </w:t>
      </w:r>
      <w:proofErr w:type="gramEnd"/>
      <w:r w:rsidR="00A66366">
        <w:rPr>
          <w:bCs/>
          <w:sz w:val="28"/>
          <w:szCs w:val="28"/>
        </w:rPr>
        <w:t xml:space="preserve">При этом абзацы под литерами </w:t>
      </w:r>
      <w:r w:rsidR="00A66366" w:rsidRPr="00A66366">
        <w:rPr>
          <w:b/>
          <w:bCs/>
          <w:sz w:val="28"/>
          <w:szCs w:val="28"/>
        </w:rPr>
        <w:t>а)</w:t>
      </w:r>
      <w:r w:rsidR="00A66366">
        <w:rPr>
          <w:bCs/>
          <w:sz w:val="28"/>
          <w:szCs w:val="28"/>
        </w:rPr>
        <w:t xml:space="preserve"> и </w:t>
      </w:r>
      <w:r w:rsidR="00A66366" w:rsidRPr="00A66366">
        <w:rPr>
          <w:b/>
          <w:bCs/>
          <w:sz w:val="28"/>
          <w:szCs w:val="28"/>
        </w:rPr>
        <w:t>б)</w:t>
      </w:r>
      <w:r w:rsidR="00A66366">
        <w:rPr>
          <w:bCs/>
          <w:sz w:val="28"/>
          <w:szCs w:val="28"/>
        </w:rPr>
        <w:t xml:space="preserve"> – удаляются.</w:t>
      </w:r>
    </w:p>
    <w:p w:rsidR="00A66366" w:rsidRDefault="00A66366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1.19. Из третьего абзаца пункта 18.1. </w:t>
      </w:r>
      <w:r w:rsidRPr="00A66366">
        <w:rPr>
          <w:bCs/>
          <w:sz w:val="28"/>
          <w:szCs w:val="28"/>
        </w:rPr>
        <w:t>удалить предложение, заключенное в скобки: «(срок выполнения действия не более 15 минут)»</w:t>
      </w:r>
      <w:r>
        <w:rPr>
          <w:bCs/>
          <w:sz w:val="28"/>
          <w:szCs w:val="28"/>
        </w:rPr>
        <w:t>, а четвертый и пятый абзацы – удалить.</w:t>
      </w:r>
    </w:p>
    <w:p w:rsidR="000C10F2" w:rsidRDefault="00A66366" w:rsidP="0089410B">
      <w:pPr>
        <w:pStyle w:val="ConsPlusNormal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1.20. в пункте 18.5 части 18 заключительное предложение пятого абзаца после слов: «</w:t>
      </w:r>
      <w:r w:rsidR="000C10F2">
        <w:rPr>
          <w:bCs/>
          <w:sz w:val="28"/>
          <w:szCs w:val="28"/>
        </w:rPr>
        <w:t>…</w:t>
      </w:r>
      <w:r w:rsidR="000C10F2" w:rsidRPr="000C10F2">
        <w:rPr>
          <w:bCs/>
          <w:sz w:val="28"/>
          <w:szCs w:val="28"/>
        </w:rPr>
        <w:t>в выдаче такого разрешения в день его регистрации</w:t>
      </w:r>
      <w:r w:rsidR="000C10F2">
        <w:rPr>
          <w:bCs/>
          <w:sz w:val="28"/>
          <w:szCs w:val="28"/>
        </w:rPr>
        <w:t xml:space="preserve">» </w:t>
      </w:r>
      <w:r w:rsidR="000C10F2">
        <w:rPr>
          <w:bCs/>
          <w:sz w:val="28"/>
          <w:szCs w:val="28"/>
        </w:rPr>
        <w:lastRenderedPageBreak/>
        <w:t>дополняется словами: «</w:t>
      </w:r>
      <w:r w:rsidR="000C10F2" w:rsidRPr="000C10F2">
        <w:rPr>
          <w:bCs/>
          <w:sz w:val="28"/>
          <w:szCs w:val="28"/>
        </w:rPr>
        <w:t>направляется через электронные сервисы, указанные в п. 6.3. настоящего регламента в отношении следующих заявителей</w:t>
      </w:r>
      <w:proofErr w:type="gramStart"/>
      <w:r w:rsidR="000C10F2">
        <w:rPr>
          <w:bCs/>
          <w:sz w:val="28"/>
          <w:szCs w:val="28"/>
        </w:rPr>
        <w:t>:»</w:t>
      </w:r>
      <w:proofErr w:type="gramEnd"/>
      <w:r w:rsidR="000C10F2">
        <w:rPr>
          <w:bCs/>
          <w:sz w:val="28"/>
          <w:szCs w:val="28"/>
        </w:rPr>
        <w:t>.</w:t>
      </w:r>
    </w:p>
    <w:p w:rsidR="004916F4" w:rsidRDefault="000C10F2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1.21. в пункте 18.5. </w:t>
      </w:r>
      <w:r w:rsidRPr="000C10F2">
        <w:rPr>
          <w:bCs/>
          <w:sz w:val="28"/>
          <w:szCs w:val="28"/>
        </w:rPr>
        <w:t>части 18</w:t>
      </w:r>
      <w:r>
        <w:rPr>
          <w:bCs/>
          <w:sz w:val="28"/>
          <w:szCs w:val="28"/>
        </w:rPr>
        <w:t xml:space="preserve"> текст абзаца под литерой </w:t>
      </w:r>
      <w:r w:rsidRPr="000C10F2">
        <w:rPr>
          <w:b/>
          <w:bCs/>
          <w:sz w:val="28"/>
          <w:szCs w:val="28"/>
        </w:rPr>
        <w:t>г)</w:t>
      </w:r>
      <w:r>
        <w:rPr>
          <w:b/>
          <w:bCs/>
          <w:sz w:val="28"/>
          <w:szCs w:val="28"/>
        </w:rPr>
        <w:t xml:space="preserve"> </w:t>
      </w:r>
      <w:r w:rsidRPr="000C10F2">
        <w:rPr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 </w:t>
      </w:r>
      <w:r w:rsidRPr="000C10F2">
        <w:rPr>
          <w:bCs/>
          <w:sz w:val="28"/>
          <w:szCs w:val="28"/>
        </w:rPr>
        <w:t>слов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6366" w:rsidRPr="000C10F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0C10F2">
        <w:rPr>
          <w:sz w:val="28"/>
          <w:szCs w:val="28"/>
        </w:rPr>
        <w:t>может быть направлено</w:t>
      </w:r>
      <w:r>
        <w:rPr>
          <w:sz w:val="28"/>
          <w:szCs w:val="28"/>
        </w:rPr>
        <w:t>» начать с предложения: «р</w:t>
      </w:r>
      <w:r w:rsidRPr="000C10F2">
        <w:rPr>
          <w:sz w:val="28"/>
          <w:szCs w:val="28"/>
        </w:rPr>
        <w:t>азрешение на ввод объекта в эксплуатацию либо письма об отказе в выдаче такого разрешения в день его регистрации</w:t>
      </w:r>
      <w:r>
        <w:rPr>
          <w:sz w:val="28"/>
          <w:szCs w:val="28"/>
        </w:rPr>
        <w:t>». Последующий абзац, начинающийся со слов: «факт получения разрешения…» - удалить.</w:t>
      </w:r>
    </w:p>
    <w:p w:rsidR="0088529C" w:rsidRDefault="0088529C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1.22. Третий абзац пункта 20.2 части 20 изложить в следующей редакции: «</w:t>
      </w:r>
      <w:r w:rsidRPr="0088529C">
        <w:rPr>
          <w:sz w:val="28"/>
          <w:szCs w:val="28"/>
        </w:rPr>
        <w:t>Заявление с п</w:t>
      </w:r>
      <w:r>
        <w:rPr>
          <w:sz w:val="28"/>
          <w:szCs w:val="28"/>
        </w:rPr>
        <w:t xml:space="preserve">рилагаемыми документами </w:t>
      </w:r>
      <w:r w:rsidRPr="0088529C">
        <w:rPr>
          <w:sz w:val="28"/>
          <w:szCs w:val="28"/>
        </w:rPr>
        <w:t>должно быть представлено в электронной форме в соответствии с п.6.3 настоящего регламента</w:t>
      </w:r>
      <w:proofErr w:type="gramStart"/>
      <w:r w:rsidRPr="0088529C">
        <w:rPr>
          <w:sz w:val="28"/>
          <w:szCs w:val="28"/>
        </w:rPr>
        <w:t>.</w:t>
      </w:r>
      <w:r>
        <w:rPr>
          <w:sz w:val="28"/>
          <w:szCs w:val="28"/>
        </w:rPr>
        <w:t xml:space="preserve">», </w:t>
      </w:r>
      <w:proofErr w:type="gramEnd"/>
      <w:r>
        <w:rPr>
          <w:sz w:val="28"/>
          <w:szCs w:val="28"/>
        </w:rPr>
        <w:t>а абзац шестой отредактировать в следующей форме: «</w:t>
      </w:r>
      <w:r w:rsidRPr="0088529C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заявления на электронных сервисах без необходимости дополнительной подачи заявления в какой-либо иной форме. На электронных сервисах размещаются образцы заполнения электронной формы заявления</w:t>
      </w:r>
      <w:proofErr w:type="gramStart"/>
      <w:r w:rsidRPr="0088529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8529C" w:rsidRDefault="0088529C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1.23. в пункте 20.2 части 20 после седьмого абзаца и подзаголовка: «Заявителю обеспечивается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</w:t>
      </w:r>
      <w:r w:rsidR="00976166">
        <w:rPr>
          <w:sz w:val="28"/>
          <w:szCs w:val="28"/>
        </w:rPr>
        <w:t>, в пятом после знака «тире» предложении заменить слова: «</w:t>
      </w:r>
      <w:r w:rsidR="00976166" w:rsidRPr="00976166">
        <w:rPr>
          <w:sz w:val="28"/>
          <w:szCs w:val="28"/>
        </w:rPr>
        <w:t>Единого портал</w:t>
      </w:r>
      <w:r w:rsidR="00976166">
        <w:rPr>
          <w:sz w:val="28"/>
          <w:szCs w:val="28"/>
        </w:rPr>
        <w:t>а и (или) Регионального портала», на слова:</w:t>
      </w:r>
      <w:r w:rsidR="00976166" w:rsidRPr="00976166">
        <w:rPr>
          <w:sz w:val="28"/>
          <w:szCs w:val="28"/>
        </w:rPr>
        <w:t xml:space="preserve"> </w:t>
      </w:r>
      <w:r w:rsidR="00976166">
        <w:rPr>
          <w:sz w:val="28"/>
          <w:szCs w:val="28"/>
        </w:rPr>
        <w:t>«</w:t>
      </w:r>
      <w:r w:rsidR="00976166" w:rsidRPr="00976166">
        <w:rPr>
          <w:sz w:val="28"/>
          <w:szCs w:val="28"/>
        </w:rPr>
        <w:t>электронных сервисов</w:t>
      </w:r>
      <w:proofErr w:type="gramStart"/>
      <w:r w:rsidR="00976166" w:rsidRPr="00976166">
        <w:rPr>
          <w:sz w:val="28"/>
          <w:szCs w:val="28"/>
        </w:rPr>
        <w:t>.</w:t>
      </w:r>
      <w:r w:rsidR="00976166">
        <w:rPr>
          <w:sz w:val="28"/>
          <w:szCs w:val="28"/>
        </w:rPr>
        <w:t>».</w:t>
      </w:r>
      <w:proofErr w:type="gramEnd"/>
    </w:p>
    <w:p w:rsidR="00976166" w:rsidRDefault="00976166" w:rsidP="0089410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1.24. часть 28 регламента – удалить.</w:t>
      </w:r>
    </w:p>
    <w:p w:rsidR="00976166" w:rsidRPr="00976166" w:rsidRDefault="00976166" w:rsidP="0097616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Pr="00976166">
        <w:rPr>
          <w:sz w:val="28"/>
          <w:szCs w:val="28"/>
        </w:rPr>
        <w:t xml:space="preserve">В приложении №2 регламента (форма заявления о выдаче разрешения на </w:t>
      </w:r>
      <w:r>
        <w:rPr>
          <w:sz w:val="28"/>
          <w:szCs w:val="28"/>
        </w:rPr>
        <w:t>ввод объекта в эксплуатацию</w:t>
      </w:r>
      <w:r w:rsidRPr="00976166">
        <w:rPr>
          <w:sz w:val="28"/>
          <w:szCs w:val="28"/>
        </w:rPr>
        <w:t>) дополнить планку, где выбирается вариант предоставления результата усл</w:t>
      </w:r>
      <w:r>
        <w:rPr>
          <w:sz w:val="28"/>
          <w:szCs w:val="28"/>
        </w:rPr>
        <w:t>уги, тремя дополнительными окнами</w:t>
      </w:r>
      <w:r w:rsidRPr="00976166">
        <w:rPr>
          <w:sz w:val="28"/>
          <w:szCs w:val="28"/>
        </w:rPr>
        <w:t xml:space="preserve"> (для проставления галочки): </w:t>
      </w:r>
    </w:p>
    <w:p w:rsidR="00976166" w:rsidRPr="00976166" w:rsidRDefault="00976166" w:rsidP="0097616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6166">
        <w:rPr>
          <w:sz w:val="28"/>
          <w:szCs w:val="28"/>
        </w:rPr>
        <w:t>- на единый портал государственных и муниципальных услуг (региональный портал государственных и муниципальных услуг).</w:t>
      </w:r>
    </w:p>
    <w:p w:rsidR="00976166" w:rsidRPr="00976166" w:rsidRDefault="00976166" w:rsidP="0097616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6166">
        <w:rPr>
          <w:sz w:val="28"/>
          <w:szCs w:val="28"/>
        </w:rPr>
        <w:t>- в государственную информационную систему обеспечения градостроительной деятельности.</w:t>
      </w:r>
    </w:p>
    <w:p w:rsidR="00976166" w:rsidRPr="000C10F2" w:rsidRDefault="00976166" w:rsidP="0097616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76166">
        <w:rPr>
          <w:sz w:val="28"/>
          <w:szCs w:val="28"/>
        </w:rPr>
        <w:t>- в единую информационную систему жилищного строительства.</w:t>
      </w:r>
    </w:p>
    <w:p w:rsidR="00451A15" w:rsidRDefault="008E23E3" w:rsidP="0045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15">
        <w:rPr>
          <w:rFonts w:ascii="Times New Roman" w:hAnsi="Times New Roman" w:cs="Times New Roman"/>
          <w:sz w:val="28"/>
          <w:szCs w:val="28"/>
        </w:rPr>
        <w:t>2</w:t>
      </w:r>
      <w:r w:rsidR="00C47847" w:rsidRPr="00451A15">
        <w:rPr>
          <w:rFonts w:ascii="Times New Roman" w:hAnsi="Times New Roman" w:cs="Times New Roman"/>
          <w:sz w:val="28"/>
          <w:szCs w:val="28"/>
        </w:rPr>
        <w:t>. Руководителю аппарата администрации Кировс</w:t>
      </w:r>
      <w:r w:rsidR="00295144" w:rsidRPr="00451A15">
        <w:rPr>
          <w:rFonts w:ascii="Times New Roman" w:hAnsi="Times New Roman" w:cs="Times New Roman"/>
          <w:sz w:val="28"/>
          <w:szCs w:val="28"/>
        </w:rPr>
        <w:t xml:space="preserve">кого муниципального района Л.А. Тыщенко </w:t>
      </w:r>
      <w:proofErr w:type="gramStart"/>
      <w:r w:rsidR="00295144" w:rsidRPr="00451A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95144" w:rsidRPr="00451A15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C47847" w:rsidRPr="00451A15">
        <w:rPr>
          <w:rFonts w:ascii="Times New Roman" w:hAnsi="Times New Roman" w:cs="Times New Roman"/>
          <w:sz w:val="28"/>
          <w:szCs w:val="28"/>
        </w:rPr>
        <w:t>остановление на сайте администрации Кировского муниципального района.</w:t>
      </w:r>
    </w:p>
    <w:p w:rsidR="00451A15" w:rsidRDefault="008E23E3" w:rsidP="0045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1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7847" w:rsidRPr="00451A15">
        <w:rPr>
          <w:rFonts w:ascii="Times New Roman" w:hAnsi="Times New Roman" w:cs="Times New Roman"/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 w:rsidRPr="00451A15">
        <w:rPr>
          <w:rFonts w:ascii="Times New Roman" w:hAnsi="Times New Roman" w:cs="Times New Roman"/>
          <w:sz w:val="28"/>
          <w:szCs w:val="28"/>
        </w:rPr>
        <w:t xml:space="preserve">принимаемыми </w:t>
      </w:r>
      <w:r w:rsidRPr="00451A15">
        <w:rPr>
          <w:rFonts w:ascii="Times New Roman" w:hAnsi="Times New Roman" w:cs="Times New Roman"/>
          <w:sz w:val="28"/>
          <w:szCs w:val="28"/>
        </w:rPr>
        <w:t>изменениями</w:t>
      </w:r>
      <w:r w:rsidR="00C47847" w:rsidRPr="00451A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7847" w:rsidRPr="00451A15" w:rsidRDefault="0093739A" w:rsidP="0045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15">
        <w:rPr>
          <w:rFonts w:ascii="Times New Roman" w:hAnsi="Times New Roman" w:cs="Times New Roman"/>
          <w:sz w:val="28"/>
          <w:szCs w:val="28"/>
        </w:rPr>
        <w:t>4</w:t>
      </w:r>
      <w:r w:rsidR="00C47847" w:rsidRPr="00451A15">
        <w:rPr>
          <w:rFonts w:ascii="Times New Roman" w:hAnsi="Times New Roman" w:cs="Times New Roman"/>
          <w:sz w:val="28"/>
          <w:szCs w:val="28"/>
        </w:rPr>
        <w:t>. Ко</w:t>
      </w:r>
      <w:r w:rsidR="00295144" w:rsidRPr="00451A15">
        <w:rPr>
          <w:rFonts w:ascii="Times New Roman" w:hAnsi="Times New Roman" w:cs="Times New Roman"/>
          <w:sz w:val="28"/>
          <w:szCs w:val="28"/>
        </w:rPr>
        <w:t xml:space="preserve">нтроль </w:t>
      </w:r>
      <w:r w:rsidR="00670412" w:rsidRPr="00451A15">
        <w:rPr>
          <w:rFonts w:ascii="Times New Roman" w:hAnsi="Times New Roman" w:cs="Times New Roman"/>
          <w:sz w:val="28"/>
          <w:szCs w:val="28"/>
        </w:rPr>
        <w:t>за</w:t>
      </w:r>
      <w:r w:rsidR="00295144" w:rsidRPr="00451A15">
        <w:rPr>
          <w:rFonts w:ascii="Times New Roman" w:hAnsi="Times New Roman" w:cs="Times New Roman"/>
          <w:sz w:val="28"/>
          <w:szCs w:val="28"/>
        </w:rPr>
        <w:t xml:space="preserve"> исполнением данного п</w:t>
      </w:r>
      <w:r w:rsidR="00C47847" w:rsidRPr="00451A15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C47847" w:rsidRPr="00451A15">
        <w:rPr>
          <w:rFonts w:ascii="Times New Roman" w:hAnsi="Times New Roman" w:cs="Times New Roman"/>
          <w:sz w:val="28"/>
          <w:szCs w:val="28"/>
        </w:rPr>
        <w:t>Шелкова</w:t>
      </w:r>
      <w:proofErr w:type="gramEnd"/>
      <w:r w:rsidR="00C47847" w:rsidRPr="00451A1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47847" w:rsidRPr="00597550" w:rsidRDefault="00C47847" w:rsidP="00670412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>Глава Кировского муниципального района -</w:t>
      </w: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 xml:space="preserve">глава администрации </w:t>
      </w:r>
      <w:proofErr w:type="gramStart"/>
      <w:r w:rsidRPr="00670412">
        <w:rPr>
          <w:sz w:val="28"/>
          <w:szCs w:val="28"/>
        </w:rPr>
        <w:t>Кировского</w:t>
      </w:r>
      <w:proofErr w:type="gramEnd"/>
    </w:p>
    <w:p w:rsidR="00810804" w:rsidRPr="00727511" w:rsidRDefault="00295144" w:rsidP="00727511">
      <w:pPr>
        <w:pStyle w:val="ConsPlusNormal"/>
        <w:jc w:val="both"/>
        <w:rPr>
          <w:b/>
          <w:sz w:val="28"/>
          <w:szCs w:val="28"/>
        </w:rPr>
      </w:pPr>
      <w:r w:rsidRPr="00670412">
        <w:rPr>
          <w:sz w:val="28"/>
          <w:szCs w:val="28"/>
        </w:rPr>
        <w:t xml:space="preserve">муниципального района                                                               </w:t>
      </w:r>
      <w:r w:rsidR="009463FB" w:rsidRPr="00670412">
        <w:rPr>
          <w:sz w:val="28"/>
          <w:szCs w:val="28"/>
        </w:rPr>
        <w:t xml:space="preserve">    </w:t>
      </w:r>
      <w:r w:rsidRPr="00670412">
        <w:rPr>
          <w:sz w:val="28"/>
          <w:szCs w:val="28"/>
        </w:rPr>
        <w:t xml:space="preserve"> </w:t>
      </w:r>
      <w:r w:rsidR="00670412">
        <w:rPr>
          <w:sz w:val="28"/>
          <w:szCs w:val="28"/>
        </w:rPr>
        <w:t xml:space="preserve">     </w:t>
      </w:r>
      <w:r w:rsidRPr="00670412">
        <w:rPr>
          <w:sz w:val="28"/>
          <w:szCs w:val="28"/>
        </w:rPr>
        <w:t>И.И. Вотяков</w:t>
      </w: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D05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0804" w:rsidSect="00E67CA7">
      <w:pgSz w:w="11906" w:h="16838" w:code="9"/>
      <w:pgMar w:top="568" w:right="849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F7" w:rsidRDefault="00D718F7">
      <w:pPr>
        <w:spacing w:after="0" w:line="240" w:lineRule="auto"/>
      </w:pPr>
      <w:r>
        <w:separator/>
      </w:r>
    </w:p>
  </w:endnote>
  <w:endnote w:type="continuationSeparator" w:id="0">
    <w:p w:rsidR="00D718F7" w:rsidRDefault="00D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F7" w:rsidRDefault="00D718F7">
      <w:pPr>
        <w:spacing w:after="0" w:line="240" w:lineRule="auto"/>
      </w:pPr>
      <w:r>
        <w:separator/>
      </w:r>
    </w:p>
  </w:footnote>
  <w:footnote w:type="continuationSeparator" w:id="0">
    <w:p w:rsidR="00D718F7" w:rsidRDefault="00D7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14128"/>
    <w:rsid w:val="000559C9"/>
    <w:rsid w:val="00063BC4"/>
    <w:rsid w:val="00096146"/>
    <w:rsid w:val="000C10F2"/>
    <w:rsid w:val="00164075"/>
    <w:rsid w:val="00197E50"/>
    <w:rsid w:val="001A170C"/>
    <w:rsid w:val="001E3E40"/>
    <w:rsid w:val="00202273"/>
    <w:rsid w:val="00245DDE"/>
    <w:rsid w:val="002579E5"/>
    <w:rsid w:val="00287B66"/>
    <w:rsid w:val="00295144"/>
    <w:rsid w:val="003302E8"/>
    <w:rsid w:val="00337F87"/>
    <w:rsid w:val="003C5C30"/>
    <w:rsid w:val="003F529F"/>
    <w:rsid w:val="00451A15"/>
    <w:rsid w:val="0046147B"/>
    <w:rsid w:val="004626A8"/>
    <w:rsid w:val="00473A35"/>
    <w:rsid w:val="00474428"/>
    <w:rsid w:val="004916F4"/>
    <w:rsid w:val="004E0E81"/>
    <w:rsid w:val="004E1E48"/>
    <w:rsid w:val="00597550"/>
    <w:rsid w:val="005D0CD8"/>
    <w:rsid w:val="005F2B2A"/>
    <w:rsid w:val="00600EB5"/>
    <w:rsid w:val="00612F8B"/>
    <w:rsid w:val="0063714B"/>
    <w:rsid w:val="00670412"/>
    <w:rsid w:val="006E6163"/>
    <w:rsid w:val="00705C8E"/>
    <w:rsid w:val="00711929"/>
    <w:rsid w:val="00717BB6"/>
    <w:rsid w:val="00727511"/>
    <w:rsid w:val="0077361B"/>
    <w:rsid w:val="00810804"/>
    <w:rsid w:val="0088529C"/>
    <w:rsid w:val="0089410B"/>
    <w:rsid w:val="008E23E3"/>
    <w:rsid w:val="00925A22"/>
    <w:rsid w:val="0093739A"/>
    <w:rsid w:val="009463FB"/>
    <w:rsid w:val="00975956"/>
    <w:rsid w:val="00976166"/>
    <w:rsid w:val="009C11D9"/>
    <w:rsid w:val="00A10CF8"/>
    <w:rsid w:val="00A250F4"/>
    <w:rsid w:val="00A66366"/>
    <w:rsid w:val="00A852CB"/>
    <w:rsid w:val="00AA02A5"/>
    <w:rsid w:val="00AC00F3"/>
    <w:rsid w:val="00B07495"/>
    <w:rsid w:val="00B23264"/>
    <w:rsid w:val="00B860AD"/>
    <w:rsid w:val="00C47847"/>
    <w:rsid w:val="00C56654"/>
    <w:rsid w:val="00C839BE"/>
    <w:rsid w:val="00CB45E8"/>
    <w:rsid w:val="00D05FFD"/>
    <w:rsid w:val="00D17DC0"/>
    <w:rsid w:val="00D24663"/>
    <w:rsid w:val="00D251B4"/>
    <w:rsid w:val="00D5768A"/>
    <w:rsid w:val="00D718F7"/>
    <w:rsid w:val="00D742A1"/>
    <w:rsid w:val="00D900B2"/>
    <w:rsid w:val="00DC4CA2"/>
    <w:rsid w:val="00E038EC"/>
    <w:rsid w:val="00E67CA7"/>
    <w:rsid w:val="00EB69B2"/>
    <w:rsid w:val="00EB7A72"/>
    <w:rsid w:val="00F3290E"/>
    <w:rsid w:val="00F37603"/>
    <w:rsid w:val="00F47940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6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26A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E6B781EF4B97587B642FBA31230127867E32F4DD1862C5AEDDE7FBC9FB0B65F91EA60B426EC521471F4EDBUER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6B781EF4B97587B642FBA31230127867E32F4D81164CDA9D7BAF1C1A20767FE11F91C4527C920471F49UD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31B7274F5F2884756DFCDF106D9AF088E1AC96UA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418D-411A-4D52-B7E3-DED1F096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27</cp:revision>
  <cp:lastPrinted>2024-12-25T05:27:00Z</cp:lastPrinted>
  <dcterms:created xsi:type="dcterms:W3CDTF">2019-10-27T22:26:00Z</dcterms:created>
  <dcterms:modified xsi:type="dcterms:W3CDTF">2024-12-25T05:28:00Z</dcterms:modified>
</cp:coreProperties>
</file>