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9E" w:rsidRPr="00095E48" w:rsidRDefault="00636F9E" w:rsidP="00636F9E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16"/>
          <w:szCs w:val="20"/>
          <w:lang w:eastAsia="ru-RU"/>
        </w:rPr>
      </w:pPr>
      <w:r>
        <w:rPr>
          <w:rFonts w:ascii="Times New Roman" w:eastAsia="Times New Roman" w:hAnsi="Times New Roman" w:cs="Courier New"/>
          <w:b/>
          <w:i/>
          <w:noProof/>
          <w:sz w:val="24"/>
          <w:szCs w:val="20"/>
          <w:lang w:eastAsia="ru-RU"/>
        </w:rPr>
        <w:drawing>
          <wp:inline distT="0" distB="0" distL="0" distR="0" wp14:anchorId="3E7BF5F1" wp14:editId="3496F578">
            <wp:extent cx="561975" cy="676275"/>
            <wp:effectExtent l="0" t="0" r="9525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9E" w:rsidRPr="00095E48" w:rsidRDefault="00636F9E" w:rsidP="0063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E48">
        <w:rPr>
          <w:rFonts w:ascii="Times New Roman" w:eastAsia="Times New Roman" w:hAnsi="Times New Roman" w:cs="Courier New"/>
          <w:sz w:val="24"/>
          <w:szCs w:val="20"/>
          <w:lang w:eastAsia="ru-RU"/>
        </w:rPr>
        <w:fldChar w:fldCharType="begin"/>
      </w:r>
      <w:r w:rsidRPr="00095E48">
        <w:rPr>
          <w:rFonts w:ascii="Times New Roman" w:eastAsia="Times New Roman" w:hAnsi="Times New Roman" w:cs="Courier New"/>
          <w:sz w:val="24"/>
          <w:szCs w:val="20"/>
          <w:lang w:eastAsia="ru-RU"/>
        </w:rPr>
        <w:instrText>\ВНЕДРИТЬ MSDraw   \* MERGEFORMAT</w:instrText>
      </w:r>
      <w:r w:rsidRPr="00095E48">
        <w:rPr>
          <w:rFonts w:ascii="Times New Roman" w:eastAsia="Times New Roman" w:hAnsi="Times New Roman" w:cs="Courier New"/>
          <w:sz w:val="24"/>
          <w:szCs w:val="20"/>
          <w:lang w:eastAsia="ru-RU"/>
        </w:rPr>
        <w:fldChar w:fldCharType="separate"/>
      </w:r>
      <w:r>
        <w:rPr>
          <w:rFonts w:ascii="Times New Roman" w:eastAsia="Times New Roman" w:hAnsi="Times New Roman" w:cs="Courier New"/>
          <w:noProof/>
          <w:sz w:val="24"/>
          <w:szCs w:val="20"/>
          <w:lang w:eastAsia="ru-RU"/>
        </w:rPr>
        <w:drawing>
          <wp:inline distT="0" distB="0" distL="0" distR="0" wp14:anchorId="1E53CB0C" wp14:editId="0FA145A8">
            <wp:extent cx="76200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E48">
        <w:rPr>
          <w:rFonts w:ascii="Times New Roman" w:eastAsia="Times New Roman" w:hAnsi="Times New Roman" w:cs="Courier New"/>
          <w:sz w:val="24"/>
          <w:szCs w:val="20"/>
          <w:lang w:eastAsia="ru-RU"/>
        </w:rPr>
        <w:fldChar w:fldCharType="end"/>
      </w:r>
    </w:p>
    <w:p w:rsidR="00636F9E" w:rsidRPr="00095E48" w:rsidRDefault="00636F9E" w:rsidP="00636F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095E4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АДМИНИСТРАЦИЯ  КИРОВСКОГО МУНИЦИПАЛЬНОГО РАЙОНА  </w:t>
      </w:r>
    </w:p>
    <w:p w:rsidR="00636F9E" w:rsidRPr="00095E48" w:rsidRDefault="00636F9E" w:rsidP="00636F9E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636F9E" w:rsidRPr="00095E48" w:rsidRDefault="00636F9E" w:rsidP="00636F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ПОСТАНОВЛЕНИЕ</w:t>
      </w:r>
    </w:p>
    <w:p w:rsidR="00636F9E" w:rsidRPr="00095E48" w:rsidRDefault="00636F9E" w:rsidP="00636F9E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636F9E" w:rsidRPr="00095E48" w:rsidRDefault="00636F9E" w:rsidP="00636F9E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95E48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 _____________                                        п. Кировский                                         __</w:t>
      </w:r>
      <w:r w:rsidRPr="00095E48">
        <w:rPr>
          <w:rFonts w:ascii="Times New Roman" w:eastAsia="Times New Roman" w:hAnsi="Times New Roman" w:cs="Courier New"/>
          <w:sz w:val="24"/>
          <w:szCs w:val="24"/>
          <w:lang w:eastAsia="ru-RU"/>
        </w:rPr>
        <w:t>_________</w:t>
      </w:r>
    </w:p>
    <w:p w:rsidR="00636F9E" w:rsidRPr="00095E48" w:rsidRDefault="00636F9E" w:rsidP="00636F9E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636F9E" w:rsidRDefault="00636F9E" w:rsidP="00636F9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межведомственной комиссии </w:t>
      </w:r>
    </w:p>
    <w:p w:rsidR="00636F9E" w:rsidRPr="00095E48" w:rsidRDefault="00636F9E" w:rsidP="00636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ourier New"/>
          <w:b/>
          <w:sz w:val="26"/>
          <w:szCs w:val="28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п</w:t>
      </w:r>
      <w:r w:rsidRPr="00F675B3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о</w:t>
      </w:r>
      <w:r w:rsidRPr="00636F9E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</w:t>
      </w:r>
      <w:r w:rsidRPr="00F675B3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подготовке</w:t>
      </w:r>
      <w:r w:rsidRPr="00636F9E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</w:t>
      </w:r>
      <w:r w:rsidRPr="00F675B3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муниципальных</w:t>
      </w:r>
      <w:r w:rsidRPr="00636F9E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</w:t>
      </w:r>
      <w:r w:rsidRPr="00F675B3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образовательных</w:t>
      </w:r>
      <w:r w:rsidRPr="00636F9E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</w:t>
      </w:r>
      <w:r w:rsidRPr="00F675B3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организаций,</w:t>
      </w:r>
      <w:r w:rsidRPr="00636F9E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</w:t>
      </w:r>
      <w:r w:rsidRPr="00F675B3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осуществляющих деятельность на территории </w:t>
      </w:r>
      <w:r w:rsidRPr="00636F9E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Кировского муниципального района</w:t>
      </w:r>
      <w:r w:rsidR="0029521E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,</w:t>
      </w:r>
      <w:r w:rsidRPr="00636F9E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к новому учебному году</w:t>
      </w:r>
    </w:p>
    <w:p w:rsidR="00636F9E" w:rsidRPr="00095E48" w:rsidRDefault="00636F9E" w:rsidP="00636F9E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6"/>
          <w:szCs w:val="28"/>
          <w:lang w:eastAsia="ru-RU"/>
        </w:rPr>
      </w:pPr>
    </w:p>
    <w:p w:rsidR="00636F9E" w:rsidRDefault="00636F9E" w:rsidP="00636F9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</w:t>
      </w:r>
    </w:p>
    <w:p w:rsidR="00636F9E" w:rsidRDefault="00636F9E" w:rsidP="00636F9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636F9E" w:rsidRPr="009A34DF" w:rsidRDefault="00636F9E" w:rsidP="009A34DF">
      <w:pPr>
        <w:pStyle w:val="2"/>
        <w:spacing w:before="0" w:line="360" w:lineRule="auto"/>
        <w:jc w:val="both"/>
        <w:rPr>
          <w:rFonts w:ascii="Times New Roman" w:eastAsia="Times New Roman" w:hAnsi="Times New Roman" w:cs="Courier New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9A34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соответствии с Федеральным законом от 29 декабря 2012 года № 273-ФЭ «Об образовании в Российской Федерации»,  </w:t>
      </w:r>
      <w:r w:rsidR="009A34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 </w:t>
      </w:r>
      <w:r w:rsidRPr="009A34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приказ</w:t>
      </w:r>
      <w:r w:rsidR="009A34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ом</w:t>
      </w:r>
      <w:r w:rsidRPr="009A34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Министерства образования и науки Российской Федерации от 23.07.2008 № 213 «Об организации плановой подготовки образовательных учреждений к новому учебному году», </w:t>
      </w:r>
      <w:r w:rsidR="009A34DF" w:rsidRPr="009A34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 п</w:t>
      </w:r>
      <w:r w:rsidR="009A34DF" w:rsidRPr="009A34D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исьмом Министерства просвещения РФ от 5 марта 2019 года № ТС-691/03 «О подготовке к новому учебному году», </w:t>
      </w:r>
      <w:r w:rsidRPr="009A34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 целях обеспечения безопасности в</w:t>
      </w:r>
      <w:proofErr w:type="gramEnd"/>
      <w:r w:rsidRPr="009A34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образовательных организациях, осуществляющих деятельность на территории </w:t>
      </w:r>
      <w:proofErr w:type="gramStart"/>
      <w:r w:rsidRPr="009A34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Кировского</w:t>
      </w:r>
      <w:proofErr w:type="gramEnd"/>
      <w:r w:rsidRPr="009A34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муниципального района, своевременного устранения нарушений санитарного и противопожарного законодательства при подготовке образовательных организаций к началу нового учебного</w:t>
      </w:r>
      <w:r w:rsidR="009A34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9A34D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года,</w:t>
      </w:r>
      <w:r w:rsidRPr="009A34DF">
        <w:rPr>
          <w:rFonts w:ascii="Times New Roman" w:eastAsia="Times New Roman" w:hAnsi="Times New Roman" w:cs="Courier New"/>
          <w:b w:val="0"/>
          <w:color w:val="auto"/>
          <w:sz w:val="28"/>
          <w:szCs w:val="28"/>
          <w:lang w:eastAsia="ru-RU"/>
        </w:rPr>
        <w:t xml:space="preserve">  статьи 24 Устава Кировского муниципального района, принятого решением Думы Кировского муниципального района от  </w:t>
      </w:r>
      <w:smartTag w:uri="urn:schemas-microsoft-com:office:smarttags" w:element="date">
        <w:smartTagPr>
          <w:attr w:name="Year" w:val="2005"/>
          <w:attr w:name="Day" w:val="08"/>
          <w:attr w:name="Month" w:val="07"/>
          <w:attr w:name="ls" w:val="trans"/>
        </w:smartTagPr>
        <w:r w:rsidRPr="009A34DF">
          <w:rPr>
            <w:rFonts w:ascii="Times New Roman" w:eastAsia="Times New Roman" w:hAnsi="Times New Roman" w:cs="Courier New"/>
            <w:b w:val="0"/>
            <w:color w:val="auto"/>
            <w:sz w:val="28"/>
            <w:szCs w:val="28"/>
            <w:lang w:eastAsia="ru-RU"/>
          </w:rPr>
          <w:t>08.07.2005</w:t>
        </w:r>
      </w:smartTag>
      <w:r w:rsidRPr="009A34DF">
        <w:rPr>
          <w:rFonts w:ascii="Times New Roman" w:eastAsia="Times New Roman" w:hAnsi="Times New Roman" w:cs="Courier New"/>
          <w:b w:val="0"/>
          <w:color w:val="auto"/>
          <w:sz w:val="28"/>
          <w:szCs w:val="28"/>
          <w:lang w:eastAsia="ru-RU"/>
        </w:rPr>
        <w:t xml:space="preserve"> г. № 126 (в действующей редакции решения Думы Кировского муниципального района от </w:t>
      </w:r>
      <w:smartTag w:uri="urn:schemas-microsoft-com:office:smarttags" w:element="date">
        <w:smartTagPr>
          <w:attr w:name="Year" w:val="2022"/>
          <w:attr w:name="Day" w:val="27"/>
          <w:attr w:name="Month" w:val="01"/>
          <w:attr w:name="ls" w:val="trans"/>
        </w:smartTagPr>
        <w:r w:rsidRPr="009A34DF">
          <w:rPr>
            <w:rFonts w:ascii="Times New Roman" w:eastAsia="Times New Roman" w:hAnsi="Times New Roman" w:cs="Courier New"/>
            <w:b w:val="0"/>
            <w:color w:val="auto"/>
            <w:sz w:val="28"/>
            <w:szCs w:val="28"/>
            <w:lang w:eastAsia="ru-RU"/>
          </w:rPr>
          <w:t>27.01.2022</w:t>
        </w:r>
      </w:smartTag>
      <w:r w:rsidRPr="009A34DF">
        <w:rPr>
          <w:rFonts w:ascii="Times New Roman" w:eastAsia="Times New Roman" w:hAnsi="Times New Roman" w:cs="Courier New"/>
          <w:b w:val="0"/>
          <w:color w:val="auto"/>
          <w:sz w:val="28"/>
          <w:szCs w:val="28"/>
          <w:lang w:eastAsia="ru-RU"/>
        </w:rPr>
        <w:t xml:space="preserve"> г. № 62 - НПА)</w:t>
      </w:r>
    </w:p>
    <w:p w:rsidR="00636F9E" w:rsidRPr="009A34DF" w:rsidRDefault="00636F9E" w:rsidP="00636F9E">
      <w:pPr>
        <w:widowControl w:val="0"/>
        <w:shd w:val="clear" w:color="auto" w:fill="FFFFFF"/>
        <w:tabs>
          <w:tab w:val="left" w:pos="0"/>
          <w:tab w:val="left" w:pos="9354"/>
        </w:tabs>
        <w:snapToGri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F9E" w:rsidRDefault="00636F9E" w:rsidP="00636F9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ab/>
      </w:r>
      <w:r w:rsidRPr="00F675B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ПОСТАНОВЛЯЮ:</w:t>
      </w:r>
    </w:p>
    <w:p w:rsidR="00636F9E" w:rsidRPr="00F675B3" w:rsidRDefault="00636F9E" w:rsidP="0029521E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636F9E" w:rsidRPr="00F675B3" w:rsidRDefault="00636F9E" w:rsidP="0029521E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ab/>
        <w:t>1.</w:t>
      </w:r>
      <w:r w:rsidRPr="00F675B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Утвердить Положение о межведомственной комиссии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Кировского муниципального района </w:t>
      </w:r>
      <w:r w:rsidRPr="00F675B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675B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подготовке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675B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675B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образовательных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F675B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 xml:space="preserve">организаций, осуществляющих деятельность на территории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Кировского муниципального района</w:t>
      </w:r>
      <w:r w:rsidR="002952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к новому учебному году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29521E" w:rsidRDefault="00636F9E" w:rsidP="0029521E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2.</w:t>
      </w:r>
      <w:r w:rsidRPr="00F675B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2952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Руководителю аппарата </w:t>
      </w:r>
      <w:proofErr w:type="gramStart"/>
      <w:r w:rsidR="002952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2952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данное постановление на официальном сайте администрации Кировского муниципального района, в СМИ.</w:t>
      </w:r>
    </w:p>
    <w:p w:rsidR="0029521E" w:rsidRDefault="0029521E" w:rsidP="0029521E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ab/>
        <w:t xml:space="preserve">3. Контроль за исполнением данного постановления возложить </w:t>
      </w:r>
      <w:proofErr w:type="gram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и.</w:t>
      </w:r>
      <w:proofErr w:type="gram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</w:t>
      </w:r>
      <w:proofErr w:type="spellEnd"/>
      <w:proofErr w:type="gram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 заместителя главы администрации Кировского муниципального района Тыщенко Л.А.</w:t>
      </w:r>
    </w:p>
    <w:p w:rsidR="0029521E" w:rsidRDefault="0029521E" w:rsidP="0029521E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29521E" w:rsidRDefault="0029521E" w:rsidP="0029521E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29521E" w:rsidRDefault="0029521E" w:rsidP="0029521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Глава </w:t>
      </w:r>
      <w:proofErr w:type="gram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Кировского</w:t>
      </w:r>
      <w:proofErr w:type="gram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</w:p>
    <w:p w:rsidR="00636F9E" w:rsidRPr="00F675B3" w:rsidRDefault="0029521E" w:rsidP="0029521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муниципального района                                                                И.И. Вотяков  </w:t>
      </w:r>
    </w:p>
    <w:p w:rsidR="00636F9E" w:rsidRPr="00F675B3" w:rsidRDefault="00636F9E" w:rsidP="00636F9E">
      <w:pPr>
        <w:jc w:val="both"/>
        <w:rPr>
          <w:sz w:val="28"/>
          <w:szCs w:val="28"/>
        </w:rPr>
      </w:pPr>
    </w:p>
    <w:p w:rsidR="003F5590" w:rsidRDefault="003F5590"/>
    <w:p w:rsidR="0029521E" w:rsidRDefault="0029521E"/>
    <w:p w:rsidR="0029521E" w:rsidRDefault="0029521E"/>
    <w:p w:rsidR="0029521E" w:rsidRDefault="0029521E"/>
    <w:p w:rsidR="0029521E" w:rsidRDefault="0029521E"/>
    <w:p w:rsidR="0029521E" w:rsidRDefault="0029521E"/>
    <w:p w:rsidR="0029521E" w:rsidRDefault="0029521E"/>
    <w:p w:rsidR="0029521E" w:rsidRDefault="0029521E"/>
    <w:p w:rsidR="0029521E" w:rsidRDefault="0029521E"/>
    <w:p w:rsidR="0029521E" w:rsidRDefault="0029521E"/>
    <w:p w:rsidR="0029521E" w:rsidRDefault="0029521E"/>
    <w:p w:rsidR="0029521E" w:rsidRDefault="0029521E"/>
    <w:p w:rsidR="0029521E" w:rsidRDefault="0029521E"/>
    <w:p w:rsidR="0029521E" w:rsidRDefault="0029521E"/>
    <w:p w:rsidR="0029521E" w:rsidRDefault="0029521E"/>
    <w:p w:rsidR="0029521E" w:rsidRDefault="0029521E"/>
    <w:p w:rsidR="0029521E" w:rsidRDefault="0029521E"/>
    <w:p w:rsidR="0029521E" w:rsidRPr="0029521E" w:rsidRDefault="0029521E" w:rsidP="00295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9521E" w:rsidRPr="0029521E" w:rsidRDefault="0029521E" w:rsidP="00295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1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9521E" w:rsidRPr="0029521E" w:rsidRDefault="0029521E" w:rsidP="00295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1E">
        <w:rPr>
          <w:rFonts w:ascii="Times New Roman" w:hAnsi="Times New Roman" w:cs="Times New Roman"/>
          <w:sz w:val="24"/>
          <w:szCs w:val="24"/>
        </w:rPr>
        <w:t xml:space="preserve">Кировского муниципального района  </w:t>
      </w:r>
    </w:p>
    <w:p w:rsidR="0029521E" w:rsidRPr="0029521E" w:rsidRDefault="0029521E" w:rsidP="002952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9521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 ___» __________2022г. № _____</w:t>
      </w:r>
    </w:p>
    <w:p w:rsidR="0029521E" w:rsidRPr="0085759A" w:rsidRDefault="0029521E" w:rsidP="00295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Положение </w:t>
      </w:r>
    </w:p>
    <w:p w:rsidR="0029521E" w:rsidRPr="0085759A" w:rsidRDefault="0029521E" w:rsidP="00295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межведомственной комиссии Кировского муниципального района </w:t>
      </w:r>
    </w:p>
    <w:p w:rsidR="0029521E" w:rsidRPr="0085759A" w:rsidRDefault="0029521E" w:rsidP="00295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подготовке муниципальных образовательных организаций,</w:t>
      </w:r>
    </w:p>
    <w:p w:rsidR="0029521E" w:rsidRPr="0085759A" w:rsidRDefault="0029521E" w:rsidP="00295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8575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осуществляющих</w:t>
      </w:r>
      <w:proofErr w:type="gramEnd"/>
      <w:r w:rsidRPr="008575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деятельность на территории Кировского муниципального района, к новому учебному году</w:t>
      </w:r>
    </w:p>
    <w:p w:rsidR="0029521E" w:rsidRPr="0085759A" w:rsidRDefault="0029521E" w:rsidP="00295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759A" w:rsidRPr="0085759A" w:rsidRDefault="0085759A" w:rsidP="0029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1.Общие положения</w:t>
      </w:r>
    </w:p>
    <w:p w:rsidR="0029521E" w:rsidRPr="0085759A" w:rsidRDefault="0029521E" w:rsidP="0029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1.</w:t>
      </w:r>
      <w:r w:rsidR="0085759A"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Межведомственная комиссия Кировского муниципального района  по подготовке муниципальных образовательных организаций, осуществляющих деятельность на территории </w:t>
      </w:r>
      <w:r w:rsidR="009A34DF"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Кировского муниципального района</w:t>
      </w: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 новому учебному году (далее по тексту - Комиссия) создается с целью повышения эффективности подготовки муниципальных образовательных организаций к началу учебного года.</w:t>
      </w:r>
    </w:p>
    <w:p w:rsidR="0029521E" w:rsidRPr="0085759A" w:rsidRDefault="0029521E" w:rsidP="0029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5759A"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 Комиссия в своей работе руководствуется федеральным законодательством, законодательством Приморского края, а также правовыми  актами, методическими рекомендациями надзорных органов, регулирующими вопросы безопасности образовательных организаций, подготовки и приемки их к началу учебного года.</w:t>
      </w:r>
    </w:p>
    <w:p w:rsidR="0029521E" w:rsidRPr="0085759A" w:rsidRDefault="0029521E" w:rsidP="0029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5759A"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9A34DF"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Основными задачами Комиссии явля</w:t>
      </w:r>
      <w:r w:rsidR="0085759A"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тся:</w:t>
      </w:r>
    </w:p>
    <w:p w:rsidR="0029521E" w:rsidRPr="0085759A" w:rsidRDefault="0085759A" w:rsidP="0029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2.1.</w:t>
      </w:r>
      <w:r w:rsidR="0029521E"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29521E"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беспечение организационного, методического, информационного сопровождения и контроля вопросов подготовки и приемки образовательных</w:t>
      </w:r>
    </w:p>
    <w:p w:rsidR="0029521E" w:rsidRPr="0085759A" w:rsidRDefault="0029521E" w:rsidP="0029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 к началу учебного года, обеспечения их безопасности;</w:t>
      </w:r>
    </w:p>
    <w:p w:rsidR="0029521E" w:rsidRPr="0085759A" w:rsidRDefault="0085759A" w:rsidP="0029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2.2.К</w:t>
      </w:r>
      <w:r w:rsidR="0029521E"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оординация взаимодействия муниципальных образовательных организаций, органов государственного пожарного и санитарно-эпидемиологического надзора, отдела министерства внутренних дел по подготовке и приемке образовательных организаций к учебному году;</w:t>
      </w:r>
    </w:p>
    <w:p w:rsidR="0029521E" w:rsidRPr="0085759A" w:rsidRDefault="0029521E" w:rsidP="0029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принятие оперативных мер в целях своевременной подготовки и приемки муниципальных образовательных организаций Кировского муниципального района к началу учебного года.</w:t>
      </w:r>
    </w:p>
    <w:p w:rsidR="0085759A" w:rsidRPr="0085759A" w:rsidRDefault="0029521E" w:rsidP="0029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5759A"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85759A"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 комиссии и организация деятельности комиссии</w:t>
      </w:r>
    </w:p>
    <w:p w:rsidR="0029521E" w:rsidRPr="0085759A" w:rsidRDefault="0085759A" w:rsidP="0029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3.1.</w:t>
      </w:r>
      <w:r w:rsidR="0029521E"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состав Комиссии входят: председатель Комиссии, заместитель председателя Комиссии, секретарь Комиссии, члены Комиссии.</w:t>
      </w:r>
    </w:p>
    <w:p w:rsidR="0085759A" w:rsidRPr="0085759A" w:rsidRDefault="0085759A" w:rsidP="0029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3.2.Секретарь обеспечивает оповещение членов Комиссии и приглашённых о дате заседания, выезда, времени и месте. Повестка заседания, рассылка проектов решений  осуществляется секретарём.</w:t>
      </w:r>
    </w:p>
    <w:p w:rsidR="0029521E" w:rsidRPr="0085759A" w:rsidRDefault="0029521E" w:rsidP="0029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5759A"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</w:t>
      </w: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Основной формой работы Комиссии являются совещания, которые</w:t>
      </w:r>
    </w:p>
    <w:p w:rsidR="0029521E" w:rsidRPr="0085759A" w:rsidRDefault="0029521E" w:rsidP="0029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проводятся не реже одного раза в месяц в период подготовки и приемки образовательных организаций к началу   учебного года (апрель-июль).</w:t>
      </w:r>
    </w:p>
    <w:p w:rsidR="0029521E" w:rsidRPr="0085759A" w:rsidRDefault="0029521E" w:rsidP="0029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5759A"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Решения Комиссии оформляются протоколом, который утверждается</w:t>
      </w:r>
    </w:p>
    <w:p w:rsidR="0029521E" w:rsidRPr="0085759A" w:rsidRDefault="0029521E" w:rsidP="0029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председателем Комиссии.</w:t>
      </w:r>
    </w:p>
    <w:p w:rsidR="0029521E" w:rsidRDefault="0029521E" w:rsidP="0029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7. Протоколы заседаний Комиссии хранятся в течение 3 лет.</w:t>
      </w:r>
    </w:p>
    <w:p w:rsidR="0085759A" w:rsidRPr="0085759A" w:rsidRDefault="0085759A" w:rsidP="0029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29521E" w:rsidRDefault="0029521E" w:rsidP="00295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</w:t>
      </w:r>
    </w:p>
    <w:p w:rsidR="0085759A" w:rsidRPr="0085759A" w:rsidRDefault="0085759A" w:rsidP="00295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85759A" w:rsidRPr="0085759A" w:rsidSect="0085759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9E"/>
    <w:rsid w:val="0029521E"/>
    <w:rsid w:val="003228AE"/>
    <w:rsid w:val="003A575E"/>
    <w:rsid w:val="003F5590"/>
    <w:rsid w:val="00636F9E"/>
    <w:rsid w:val="00816C46"/>
    <w:rsid w:val="0085759A"/>
    <w:rsid w:val="00916A4D"/>
    <w:rsid w:val="00922AE7"/>
    <w:rsid w:val="009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9E"/>
  </w:style>
  <w:style w:type="paragraph" w:styleId="2">
    <w:name w:val="heading 2"/>
    <w:basedOn w:val="a"/>
    <w:next w:val="a"/>
    <w:link w:val="20"/>
    <w:uiPriority w:val="9"/>
    <w:unhideWhenUsed/>
    <w:qFormat/>
    <w:rsid w:val="009A3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F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3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9E"/>
  </w:style>
  <w:style w:type="paragraph" w:styleId="2">
    <w:name w:val="heading 2"/>
    <w:basedOn w:val="a"/>
    <w:next w:val="a"/>
    <w:link w:val="20"/>
    <w:uiPriority w:val="9"/>
    <w:unhideWhenUsed/>
    <w:qFormat/>
    <w:rsid w:val="009A3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F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3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3</cp:revision>
  <cp:lastPrinted>2022-06-03T04:12:00Z</cp:lastPrinted>
  <dcterms:created xsi:type="dcterms:W3CDTF">2022-06-03T03:32:00Z</dcterms:created>
  <dcterms:modified xsi:type="dcterms:W3CDTF">2022-06-03T05:50:00Z</dcterms:modified>
</cp:coreProperties>
</file>