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290E" w:rsidRDefault="00F3290E" w:rsidP="00F3290E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внесении изменений в административный регламент по предоставлению муниципальной услуги «Выдача разрешения на ввод объекта в эксплуатацию» на территории сельских поселений Кировского муниципального района.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05FFD" w:rsidRPr="00014128" w:rsidRDefault="00D05FFD" w:rsidP="00451A1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 </w:t>
      </w:r>
      <w:r w:rsidRPr="00014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14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 земельных участков» (в редакции постановления Правительства Российской Федерации от 10.06.2022 № 1062), 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1412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района", </w:t>
      </w:r>
      <w:hyperlink r:id="rId11" w:history="1">
        <w:r w:rsidRPr="00014128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014128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района, принятого решением Думы Кировского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от 08.07.2005 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126 (в действующей редакции решени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28">
        <w:rPr>
          <w:rFonts w:ascii="Times New Roman" w:hAnsi="Times New Roman" w:cs="Times New Roman"/>
          <w:sz w:val="28"/>
          <w:szCs w:val="28"/>
        </w:rPr>
        <w:t>Думы Кировского муниципального района</w:t>
      </w:r>
      <w:r w:rsidRPr="009C11D9">
        <w:t xml:space="preserve"> </w:t>
      </w:r>
      <w:r w:rsidRPr="009C11D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11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11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62-НПА), </w:t>
      </w:r>
      <w:bookmarkStart w:id="0" w:name="_GoBack"/>
      <w:bookmarkEnd w:id="0"/>
      <w:r w:rsidRPr="00014128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  <w:proofErr w:type="gramEnd"/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47442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51A15" w:rsidRDefault="00C47847" w:rsidP="00451A1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lastRenderedPageBreak/>
        <w:t xml:space="preserve">1. </w:t>
      </w:r>
      <w:r w:rsidR="00245DDE">
        <w:rPr>
          <w:sz w:val="28"/>
          <w:szCs w:val="28"/>
        </w:rPr>
        <w:t>Внести</w:t>
      </w:r>
      <w:r w:rsidR="008E23E3">
        <w:rPr>
          <w:sz w:val="28"/>
          <w:szCs w:val="28"/>
        </w:rPr>
        <w:t xml:space="preserve"> изменения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 xml:space="preserve">администрации Кировского муниципального района по предоставлению муниципальной услуги </w:t>
      </w:r>
      <w:r w:rsidR="00F3290E" w:rsidRPr="00F3290E">
        <w:rPr>
          <w:sz w:val="28"/>
          <w:szCs w:val="28"/>
        </w:rPr>
        <w:t>"Выдача разрешения на ввод объекта в эксплуатацию»</w:t>
      </w:r>
      <w:r w:rsidR="00F3290E">
        <w:rPr>
          <w:sz w:val="28"/>
          <w:szCs w:val="28"/>
        </w:rPr>
        <w:t xml:space="preserve"> </w:t>
      </w:r>
      <w:r w:rsidR="00F3290E" w:rsidRPr="00F3290E">
        <w:rPr>
          <w:sz w:val="28"/>
          <w:szCs w:val="28"/>
        </w:rPr>
        <w:t>на территории сельских поселений Кировского муниципального района, утверждённый Постановлением администрации Кировского муниципального района 12.12.2019 № 276</w:t>
      </w:r>
      <w:r w:rsidR="00727511">
        <w:rPr>
          <w:sz w:val="28"/>
          <w:szCs w:val="28"/>
        </w:rPr>
        <w:t>,</w:t>
      </w:r>
      <w:r w:rsidR="00474428">
        <w:rPr>
          <w:sz w:val="28"/>
          <w:szCs w:val="28"/>
        </w:rPr>
        <w:t xml:space="preserve"> в следующей редакции</w:t>
      </w:r>
      <w:r w:rsidR="008E23E3">
        <w:rPr>
          <w:sz w:val="28"/>
          <w:szCs w:val="28"/>
        </w:rPr>
        <w:t>:</w:t>
      </w:r>
    </w:p>
    <w:p w:rsidR="00451A15" w:rsidRDefault="00202273" w:rsidP="00451A1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="00B07495">
        <w:rPr>
          <w:sz w:val="28"/>
          <w:szCs w:val="28"/>
        </w:rPr>
        <w:t xml:space="preserve">абзац </w:t>
      </w:r>
      <w:r w:rsidR="00D05FFD">
        <w:rPr>
          <w:sz w:val="28"/>
          <w:szCs w:val="28"/>
        </w:rPr>
        <w:t>а</w:t>
      </w:r>
      <w:r w:rsidR="00B07495">
        <w:rPr>
          <w:sz w:val="28"/>
          <w:szCs w:val="28"/>
        </w:rPr>
        <w:t>) пункта 9.</w:t>
      </w:r>
      <w:r w:rsidR="00F3290E">
        <w:rPr>
          <w:sz w:val="28"/>
          <w:szCs w:val="28"/>
        </w:rPr>
        <w:t>3</w:t>
      </w:r>
      <w:r w:rsidR="00CB45E8">
        <w:rPr>
          <w:sz w:val="28"/>
          <w:szCs w:val="28"/>
        </w:rPr>
        <w:t xml:space="preserve"> </w:t>
      </w:r>
      <w:r w:rsidR="00B07495">
        <w:rPr>
          <w:sz w:val="28"/>
          <w:szCs w:val="28"/>
        </w:rPr>
        <w:t xml:space="preserve">части 9 </w:t>
      </w:r>
      <w:r w:rsidR="00D05FFD">
        <w:rPr>
          <w:sz w:val="28"/>
          <w:szCs w:val="28"/>
        </w:rPr>
        <w:t>следующим предложением: «</w:t>
      </w:r>
      <w:r w:rsidR="00D05FFD" w:rsidRPr="00D05FFD">
        <w:rPr>
          <w:sz w:val="28"/>
          <w:szCs w:val="28"/>
        </w:rPr>
        <w:t>При завершении строительства объектов капитального строительства, не являющихся линейными объектами, на 2-х и более земельных участках,</w:t>
      </w:r>
      <w:r w:rsidR="00D05FFD">
        <w:rPr>
          <w:sz w:val="28"/>
          <w:szCs w:val="28"/>
        </w:rPr>
        <w:t xml:space="preserve"> </w:t>
      </w:r>
      <w:r w:rsidR="00D05FFD" w:rsidRPr="00D05FFD">
        <w:rPr>
          <w:sz w:val="28"/>
          <w:szCs w:val="28"/>
        </w:rPr>
        <w:t xml:space="preserve">- </w:t>
      </w:r>
      <w:proofErr w:type="gramStart"/>
      <w:r w:rsidR="00D05FFD" w:rsidRPr="00D05FFD">
        <w:rPr>
          <w:sz w:val="28"/>
          <w:szCs w:val="28"/>
        </w:rPr>
        <w:t>предоставляются правоустанавливающие документы</w:t>
      </w:r>
      <w:proofErr w:type="gramEnd"/>
      <w:r w:rsidR="00D05FFD" w:rsidRPr="00D05FFD">
        <w:rPr>
          <w:sz w:val="28"/>
          <w:szCs w:val="28"/>
        </w:rPr>
        <w:t xml:space="preserve">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</w:t>
      </w:r>
      <w:r w:rsidR="00D05FFD">
        <w:rPr>
          <w:sz w:val="28"/>
          <w:szCs w:val="28"/>
        </w:rPr>
        <w:t>»</w:t>
      </w:r>
      <w:r w:rsidR="00D05FFD" w:rsidRPr="00D05FFD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451A15" w:rsidRDefault="008E23E3" w:rsidP="0045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15">
        <w:rPr>
          <w:rFonts w:ascii="Times New Roman" w:hAnsi="Times New Roman" w:cs="Times New Roman"/>
          <w:sz w:val="28"/>
          <w:szCs w:val="28"/>
        </w:rPr>
        <w:t>2</w:t>
      </w:r>
      <w:r w:rsidR="00C47847" w:rsidRPr="00451A15">
        <w:rPr>
          <w:rFonts w:ascii="Times New Roman" w:hAnsi="Times New Roman" w:cs="Times New Roman"/>
          <w:sz w:val="28"/>
          <w:szCs w:val="28"/>
        </w:rPr>
        <w:t>. Руководителю аппарата администрации Кировс</w:t>
      </w:r>
      <w:r w:rsidR="00295144" w:rsidRPr="00451A15">
        <w:rPr>
          <w:rFonts w:ascii="Times New Roman" w:hAnsi="Times New Roman" w:cs="Times New Roman"/>
          <w:sz w:val="28"/>
          <w:szCs w:val="28"/>
        </w:rPr>
        <w:t xml:space="preserve">кого муниципального района Л.А. Тыщенко </w:t>
      </w:r>
      <w:proofErr w:type="gramStart"/>
      <w:r w:rsidR="00295144" w:rsidRPr="00451A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95144" w:rsidRPr="00451A15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C47847" w:rsidRPr="00451A15">
        <w:rPr>
          <w:rFonts w:ascii="Times New Roman" w:hAnsi="Times New Roman" w:cs="Times New Roman"/>
          <w:sz w:val="28"/>
          <w:szCs w:val="28"/>
        </w:rPr>
        <w:t>остановление на сайте администрации Кировского муниципального района.</w:t>
      </w:r>
    </w:p>
    <w:p w:rsidR="00451A15" w:rsidRDefault="008E23E3" w:rsidP="0045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15">
        <w:rPr>
          <w:rFonts w:ascii="Times New Roman" w:hAnsi="Times New Roman" w:cs="Times New Roman"/>
          <w:sz w:val="28"/>
          <w:szCs w:val="28"/>
        </w:rPr>
        <w:t>3</w:t>
      </w:r>
      <w:r w:rsidR="00C47847" w:rsidRPr="00451A15">
        <w:rPr>
          <w:rFonts w:ascii="Times New Roman" w:hAnsi="Times New Roman" w:cs="Times New Roman"/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 w:rsidRPr="00451A15">
        <w:rPr>
          <w:rFonts w:ascii="Times New Roman" w:hAnsi="Times New Roman" w:cs="Times New Roman"/>
          <w:sz w:val="28"/>
          <w:szCs w:val="28"/>
        </w:rPr>
        <w:t xml:space="preserve">принимаемыми </w:t>
      </w:r>
      <w:r w:rsidRPr="00451A15">
        <w:rPr>
          <w:rFonts w:ascii="Times New Roman" w:hAnsi="Times New Roman" w:cs="Times New Roman"/>
          <w:sz w:val="28"/>
          <w:szCs w:val="28"/>
        </w:rPr>
        <w:t>изменениями</w:t>
      </w:r>
      <w:r w:rsidR="00C47847" w:rsidRPr="00451A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7847" w:rsidRPr="00451A15" w:rsidRDefault="0093739A" w:rsidP="0045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15">
        <w:rPr>
          <w:rFonts w:ascii="Times New Roman" w:hAnsi="Times New Roman" w:cs="Times New Roman"/>
          <w:sz w:val="28"/>
          <w:szCs w:val="28"/>
        </w:rPr>
        <w:t>4</w:t>
      </w:r>
      <w:r w:rsidR="00C47847" w:rsidRPr="00451A15">
        <w:rPr>
          <w:rFonts w:ascii="Times New Roman" w:hAnsi="Times New Roman" w:cs="Times New Roman"/>
          <w:sz w:val="28"/>
          <w:szCs w:val="28"/>
        </w:rPr>
        <w:t>. Ко</w:t>
      </w:r>
      <w:r w:rsidR="00295144" w:rsidRPr="00451A15">
        <w:rPr>
          <w:rFonts w:ascii="Times New Roman" w:hAnsi="Times New Roman" w:cs="Times New Roman"/>
          <w:sz w:val="28"/>
          <w:szCs w:val="28"/>
        </w:rPr>
        <w:t xml:space="preserve">нтроль </w:t>
      </w:r>
      <w:r w:rsidR="00670412" w:rsidRPr="00451A15">
        <w:rPr>
          <w:rFonts w:ascii="Times New Roman" w:hAnsi="Times New Roman" w:cs="Times New Roman"/>
          <w:sz w:val="28"/>
          <w:szCs w:val="28"/>
        </w:rPr>
        <w:t>за</w:t>
      </w:r>
      <w:r w:rsidR="00295144" w:rsidRPr="00451A15">
        <w:rPr>
          <w:rFonts w:ascii="Times New Roman" w:hAnsi="Times New Roman" w:cs="Times New Roman"/>
          <w:sz w:val="28"/>
          <w:szCs w:val="28"/>
        </w:rPr>
        <w:t xml:space="preserve"> исполнением данного п</w:t>
      </w:r>
      <w:r w:rsidR="00C47847" w:rsidRPr="00451A15">
        <w:rPr>
          <w:rFonts w:ascii="Times New Roman" w:hAnsi="Times New Roman" w:cs="Times New Roman"/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C47847" w:rsidRPr="00451A15">
        <w:rPr>
          <w:rFonts w:ascii="Times New Roman" w:hAnsi="Times New Roman" w:cs="Times New Roman"/>
          <w:sz w:val="28"/>
          <w:szCs w:val="28"/>
        </w:rPr>
        <w:t>Шелкова</w:t>
      </w:r>
      <w:proofErr w:type="gramEnd"/>
      <w:r w:rsidR="00C47847" w:rsidRPr="00451A1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47847" w:rsidRPr="00597550" w:rsidRDefault="00C47847" w:rsidP="00670412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>Глава Кировского муниципального района -</w:t>
      </w: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 xml:space="preserve">глава администрации </w:t>
      </w:r>
      <w:proofErr w:type="gramStart"/>
      <w:r w:rsidRPr="00670412">
        <w:rPr>
          <w:sz w:val="28"/>
          <w:szCs w:val="28"/>
        </w:rPr>
        <w:t>Кировского</w:t>
      </w:r>
      <w:proofErr w:type="gramEnd"/>
    </w:p>
    <w:p w:rsidR="00810804" w:rsidRPr="00727511" w:rsidRDefault="00295144" w:rsidP="00727511">
      <w:pPr>
        <w:pStyle w:val="ConsPlusNormal"/>
        <w:jc w:val="both"/>
        <w:rPr>
          <w:b/>
          <w:sz w:val="28"/>
          <w:szCs w:val="28"/>
        </w:rPr>
      </w:pPr>
      <w:r w:rsidRPr="00670412">
        <w:rPr>
          <w:sz w:val="28"/>
          <w:szCs w:val="28"/>
        </w:rPr>
        <w:t xml:space="preserve">муниципального района                                                               </w:t>
      </w:r>
      <w:r w:rsidR="009463FB" w:rsidRPr="00670412">
        <w:rPr>
          <w:sz w:val="28"/>
          <w:szCs w:val="28"/>
        </w:rPr>
        <w:t xml:space="preserve">    </w:t>
      </w:r>
      <w:r w:rsidRPr="00670412">
        <w:rPr>
          <w:sz w:val="28"/>
          <w:szCs w:val="28"/>
        </w:rPr>
        <w:t xml:space="preserve"> </w:t>
      </w:r>
      <w:r w:rsidR="00670412">
        <w:rPr>
          <w:sz w:val="28"/>
          <w:szCs w:val="28"/>
        </w:rPr>
        <w:t xml:space="preserve">     </w:t>
      </w:r>
      <w:r w:rsidRPr="00670412">
        <w:rPr>
          <w:sz w:val="28"/>
          <w:szCs w:val="28"/>
        </w:rPr>
        <w:t>И.И. Вотяков</w:t>
      </w: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D05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0804" w:rsidSect="00E67CA7">
      <w:pgSz w:w="11906" w:h="16838" w:code="9"/>
      <w:pgMar w:top="568" w:right="849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CB" w:rsidRDefault="00A852CB">
      <w:pPr>
        <w:spacing w:after="0" w:line="240" w:lineRule="auto"/>
      </w:pPr>
      <w:r>
        <w:separator/>
      </w:r>
    </w:p>
  </w:endnote>
  <w:endnote w:type="continuationSeparator" w:id="0">
    <w:p w:rsidR="00A852CB" w:rsidRDefault="00A8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CB" w:rsidRDefault="00A852CB">
      <w:pPr>
        <w:spacing w:after="0" w:line="240" w:lineRule="auto"/>
      </w:pPr>
      <w:r>
        <w:separator/>
      </w:r>
    </w:p>
  </w:footnote>
  <w:footnote w:type="continuationSeparator" w:id="0">
    <w:p w:rsidR="00A852CB" w:rsidRDefault="00A85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14128"/>
    <w:rsid w:val="000559C9"/>
    <w:rsid w:val="00063BC4"/>
    <w:rsid w:val="00164075"/>
    <w:rsid w:val="00197E50"/>
    <w:rsid w:val="001A170C"/>
    <w:rsid w:val="001E3E40"/>
    <w:rsid w:val="00202273"/>
    <w:rsid w:val="00245DDE"/>
    <w:rsid w:val="002579E5"/>
    <w:rsid w:val="00287B66"/>
    <w:rsid w:val="00295144"/>
    <w:rsid w:val="00337F87"/>
    <w:rsid w:val="003C5C30"/>
    <w:rsid w:val="00451A15"/>
    <w:rsid w:val="004626A8"/>
    <w:rsid w:val="00474428"/>
    <w:rsid w:val="004E0E81"/>
    <w:rsid w:val="004E1E48"/>
    <w:rsid w:val="00597550"/>
    <w:rsid w:val="005F2B2A"/>
    <w:rsid w:val="00670412"/>
    <w:rsid w:val="006E6163"/>
    <w:rsid w:val="00705C8E"/>
    <w:rsid w:val="00711929"/>
    <w:rsid w:val="00717BB6"/>
    <w:rsid w:val="00727511"/>
    <w:rsid w:val="0077361B"/>
    <w:rsid w:val="00810804"/>
    <w:rsid w:val="008E23E3"/>
    <w:rsid w:val="00925A22"/>
    <w:rsid w:val="0093739A"/>
    <w:rsid w:val="009463FB"/>
    <w:rsid w:val="00975956"/>
    <w:rsid w:val="009C11D9"/>
    <w:rsid w:val="00A10CF8"/>
    <w:rsid w:val="00A852CB"/>
    <w:rsid w:val="00AA02A5"/>
    <w:rsid w:val="00AC00F3"/>
    <w:rsid w:val="00B07495"/>
    <w:rsid w:val="00B23264"/>
    <w:rsid w:val="00B860AD"/>
    <w:rsid w:val="00C47847"/>
    <w:rsid w:val="00C839BE"/>
    <w:rsid w:val="00CB45E8"/>
    <w:rsid w:val="00D05FFD"/>
    <w:rsid w:val="00D17DC0"/>
    <w:rsid w:val="00D251B4"/>
    <w:rsid w:val="00D5768A"/>
    <w:rsid w:val="00DC4CA2"/>
    <w:rsid w:val="00E038EC"/>
    <w:rsid w:val="00E67CA7"/>
    <w:rsid w:val="00EB69B2"/>
    <w:rsid w:val="00EB7A72"/>
    <w:rsid w:val="00F3290E"/>
    <w:rsid w:val="00F37603"/>
    <w:rsid w:val="00F47940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6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26A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E6B781EF4B97587B642FBA31230127867E32F4DD1862C5AEDDE7FBC9FB0B65F91EA60B426EC521471F4EDBUER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6B781EF4B97587B642FBA31230127867E32F4D81164CDA9D7BAF1C1A20767FE11F91C4527C920471F49UD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31B7274F5F2884756DFCDF106D9AF088E1AC96UA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25C2-C100-4ECF-AD55-D4A83762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22</cp:revision>
  <cp:lastPrinted>2022-07-21T22:48:00Z</cp:lastPrinted>
  <dcterms:created xsi:type="dcterms:W3CDTF">2019-10-27T22:26:00Z</dcterms:created>
  <dcterms:modified xsi:type="dcterms:W3CDTF">2022-07-21T22:49:00Z</dcterms:modified>
</cp:coreProperties>
</file>