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C47847" w:rsidRDefault="00C47847" w:rsidP="00C47847">
      <w:pPr>
        <w:pStyle w:val="ConsPlusTitle"/>
        <w:rPr>
          <w:rFonts w:ascii="Times New Roman" w:hAnsi="Times New Roman" w:cs="Times New Roman"/>
          <w:b w:val="0"/>
          <w:sz w:val="24"/>
          <w:szCs w:val="27"/>
        </w:rPr>
      </w:pPr>
      <w:r w:rsidRPr="00C47847">
        <w:rPr>
          <w:rFonts w:ascii="Times New Roman" w:hAnsi="Times New Roman" w:cs="Times New Roman"/>
          <w:b w:val="0"/>
          <w:sz w:val="24"/>
          <w:szCs w:val="27"/>
        </w:rPr>
        <w:t xml:space="preserve">__________________          </w:t>
      </w:r>
      <w:r w:rsidR="00C74A14">
        <w:rPr>
          <w:rFonts w:ascii="Times New Roman" w:hAnsi="Times New Roman" w:cs="Times New Roman"/>
          <w:b w:val="0"/>
          <w:sz w:val="24"/>
          <w:szCs w:val="27"/>
        </w:rPr>
        <w:t xml:space="preserve">             </w:t>
      </w:r>
      <w:r w:rsidRPr="00C47847">
        <w:rPr>
          <w:rFonts w:ascii="Times New Roman" w:hAnsi="Times New Roman" w:cs="Times New Roman"/>
          <w:b w:val="0"/>
          <w:sz w:val="24"/>
          <w:szCs w:val="27"/>
        </w:rPr>
        <w:t xml:space="preserve">  </w:t>
      </w:r>
      <w:proofErr w:type="spellStart"/>
      <w:r w:rsidRPr="00C47847">
        <w:rPr>
          <w:rFonts w:ascii="Times New Roman" w:hAnsi="Times New Roman" w:cs="Times New Roman"/>
          <w:b w:val="0"/>
          <w:sz w:val="24"/>
          <w:szCs w:val="27"/>
        </w:rPr>
        <w:t>пгт</w:t>
      </w:r>
      <w:proofErr w:type="spellEnd"/>
      <w:r w:rsidRPr="00C47847">
        <w:rPr>
          <w:rFonts w:ascii="Times New Roman" w:hAnsi="Times New Roman" w:cs="Times New Roman"/>
          <w:b w:val="0"/>
          <w:sz w:val="24"/>
          <w:szCs w:val="27"/>
        </w:rPr>
        <w:t xml:space="preserve">. Кировский                     </w:t>
      </w:r>
      <w:r w:rsidR="00C74A14">
        <w:rPr>
          <w:rFonts w:ascii="Times New Roman" w:hAnsi="Times New Roman" w:cs="Times New Roman"/>
          <w:b w:val="0"/>
          <w:sz w:val="24"/>
          <w:szCs w:val="27"/>
          <w:lang w:val="en-US"/>
        </w:rPr>
        <w:t xml:space="preserve">              </w:t>
      </w:r>
      <w:r w:rsidR="00C74A14">
        <w:rPr>
          <w:rFonts w:ascii="Times New Roman" w:hAnsi="Times New Roman" w:cs="Times New Roman"/>
          <w:b w:val="0"/>
          <w:sz w:val="24"/>
          <w:szCs w:val="27"/>
        </w:rPr>
        <w:t xml:space="preserve"> </w:t>
      </w:r>
      <w:r w:rsidR="004C6D8F">
        <w:rPr>
          <w:rFonts w:ascii="Times New Roman" w:hAnsi="Times New Roman" w:cs="Times New Roman"/>
          <w:b w:val="0"/>
          <w:sz w:val="24"/>
          <w:szCs w:val="27"/>
          <w:lang w:val="en-US"/>
        </w:rPr>
        <w:t xml:space="preserve"> </w:t>
      </w:r>
      <w:r w:rsidRPr="00C47847">
        <w:rPr>
          <w:rFonts w:ascii="Times New Roman" w:hAnsi="Times New Roman" w:cs="Times New Roman"/>
          <w:b w:val="0"/>
          <w:sz w:val="24"/>
          <w:szCs w:val="27"/>
        </w:rPr>
        <w:t>№ ____________</w:t>
      </w:r>
    </w:p>
    <w:p w:rsidR="00C47847" w:rsidRPr="00C47847" w:rsidRDefault="00C47847" w:rsidP="00C47847">
      <w:pPr>
        <w:pStyle w:val="ConsPlusTitle"/>
        <w:spacing w:line="480" w:lineRule="auto"/>
        <w:jc w:val="center"/>
        <w:rPr>
          <w:rFonts w:ascii="Times New Roman" w:hAnsi="Times New Roman" w:cs="Times New Roman"/>
          <w:sz w:val="28"/>
          <w:szCs w:val="26"/>
        </w:rPr>
      </w:pPr>
    </w:p>
    <w:p w:rsidR="00F474E2" w:rsidRDefault="00F474E2" w:rsidP="00F474E2">
      <w:pPr>
        <w:pStyle w:val="ConsPlusTitle"/>
        <w:spacing w:line="276" w:lineRule="auto"/>
        <w:jc w:val="center"/>
        <w:rPr>
          <w:rFonts w:ascii="Times New Roman" w:hAnsi="Times New Roman" w:cs="Times New Roman"/>
          <w:sz w:val="28"/>
          <w:szCs w:val="26"/>
        </w:rPr>
      </w:pPr>
      <w:r>
        <w:rPr>
          <w:rFonts w:ascii="Times New Roman" w:hAnsi="Times New Roman"/>
          <w:sz w:val="28"/>
          <w:szCs w:val="28"/>
        </w:rPr>
        <w:t>О внесении изменений в административный</w:t>
      </w:r>
      <w:r w:rsidRPr="0081093F">
        <w:rPr>
          <w:rFonts w:ascii="Times New Roman" w:hAnsi="Times New Roman"/>
          <w:sz w:val="28"/>
          <w:szCs w:val="28"/>
        </w:rPr>
        <w:t xml:space="preserve"> регламент </w:t>
      </w:r>
      <w:r>
        <w:rPr>
          <w:rFonts w:ascii="Times New Roman" w:hAnsi="Times New Roman"/>
          <w:sz w:val="28"/>
          <w:szCs w:val="28"/>
        </w:rPr>
        <w:t>по предоставлению</w:t>
      </w:r>
      <w:r w:rsidRPr="0081093F">
        <w:rPr>
          <w:rFonts w:ascii="Times New Roman" w:hAnsi="Times New Roman"/>
          <w:sz w:val="28"/>
          <w:szCs w:val="28"/>
        </w:rPr>
        <w:t xml:space="preserve"> муниципальной услуги </w:t>
      </w:r>
      <w:r>
        <w:rPr>
          <w:rFonts w:ascii="Times New Roman" w:hAnsi="Times New Roman" w:cs="Times New Roman"/>
          <w:sz w:val="28"/>
          <w:szCs w:val="26"/>
        </w:rPr>
        <w:t>«Выдача, закрытие разрешения на снос зелёных насаждений для целей строительства, реконструкции объекта капитального строительства» на территории сельских поселений Кировского муниципального района.</w:t>
      </w:r>
    </w:p>
    <w:p w:rsidR="00C47847" w:rsidRPr="00C47847" w:rsidRDefault="00C47847" w:rsidP="00AC00F3">
      <w:pPr>
        <w:pStyle w:val="ConsPlusTitle"/>
        <w:spacing w:line="480" w:lineRule="auto"/>
        <w:jc w:val="center"/>
        <w:rPr>
          <w:rFonts w:ascii="Times New Roman" w:hAnsi="Times New Roman" w:cs="Times New Roman"/>
          <w:sz w:val="28"/>
          <w:szCs w:val="26"/>
        </w:rPr>
      </w:pPr>
    </w:p>
    <w:p w:rsidR="000559C9" w:rsidRPr="00014128" w:rsidRDefault="00C47847" w:rsidP="0000011E">
      <w:pPr>
        <w:shd w:val="clear" w:color="auto" w:fill="FFFFFF"/>
        <w:spacing w:after="0" w:line="348" w:lineRule="auto"/>
        <w:jc w:val="both"/>
        <w:rPr>
          <w:rFonts w:ascii="Arial" w:eastAsia="Times New Roman" w:hAnsi="Arial" w:cs="Arial"/>
          <w:b/>
          <w:bCs/>
          <w:color w:val="333333"/>
          <w:sz w:val="24"/>
          <w:szCs w:val="24"/>
        </w:rPr>
      </w:pPr>
      <w:proofErr w:type="gramStart"/>
      <w:r w:rsidRPr="00014128">
        <w:rPr>
          <w:rFonts w:ascii="Times New Roman" w:hAnsi="Times New Roman" w:cs="Times New Roman"/>
          <w:sz w:val="28"/>
          <w:szCs w:val="28"/>
        </w:rPr>
        <w:t xml:space="preserve">В соответствии с </w:t>
      </w:r>
      <w:r w:rsidR="001A170C" w:rsidRPr="00014128">
        <w:rPr>
          <w:rFonts w:ascii="Times New Roman" w:hAnsi="Times New Roman" w:cs="Times New Roman"/>
          <w:sz w:val="28"/>
          <w:szCs w:val="28"/>
        </w:rPr>
        <w:t xml:space="preserve">Градостроительным </w:t>
      </w:r>
      <w:r w:rsidR="007B1F09">
        <w:rPr>
          <w:rFonts w:ascii="Times New Roman" w:hAnsi="Times New Roman" w:cs="Times New Roman"/>
          <w:sz w:val="28"/>
          <w:szCs w:val="28"/>
        </w:rPr>
        <w:t>и Лесным кодексами</w:t>
      </w:r>
      <w:r w:rsidR="001A170C" w:rsidRPr="00014128">
        <w:rPr>
          <w:rFonts w:ascii="Times New Roman" w:hAnsi="Times New Roman" w:cs="Times New Roman"/>
          <w:sz w:val="28"/>
          <w:szCs w:val="28"/>
        </w:rPr>
        <w:t xml:space="preserve"> </w:t>
      </w:r>
      <w:r w:rsidR="004C6D8F">
        <w:rPr>
          <w:rFonts w:ascii="Times New Roman" w:hAnsi="Times New Roman" w:cs="Times New Roman"/>
          <w:sz w:val="28"/>
          <w:szCs w:val="28"/>
        </w:rPr>
        <w:t>РФ</w:t>
      </w:r>
      <w:r w:rsidR="007B1F09">
        <w:rPr>
          <w:rFonts w:ascii="Times New Roman" w:hAnsi="Times New Roman" w:cs="Times New Roman"/>
          <w:sz w:val="28"/>
          <w:szCs w:val="28"/>
        </w:rPr>
        <w:t>,</w:t>
      </w:r>
      <w:r w:rsidR="00014128">
        <w:rPr>
          <w:rFonts w:ascii="Arial" w:eastAsia="Times New Roman" w:hAnsi="Arial" w:cs="Arial"/>
          <w:b/>
          <w:bCs/>
          <w:color w:val="333333"/>
          <w:sz w:val="24"/>
          <w:szCs w:val="24"/>
        </w:rPr>
        <w:t xml:space="preserve"> </w:t>
      </w:r>
      <w:r w:rsidRPr="00014128">
        <w:rPr>
          <w:rFonts w:ascii="Times New Roman" w:hAnsi="Times New Roman" w:cs="Times New Roman"/>
          <w:sz w:val="28"/>
          <w:szCs w:val="28"/>
        </w:rPr>
        <w:t xml:space="preserve">Федеральным </w:t>
      </w:r>
      <w:hyperlink r:id="rId9" w:history="1">
        <w:r w:rsidRPr="00014128">
          <w:rPr>
            <w:rFonts w:ascii="Times New Roman" w:hAnsi="Times New Roman" w:cs="Times New Roman"/>
            <w:sz w:val="28"/>
            <w:szCs w:val="28"/>
          </w:rPr>
          <w:t>законом</w:t>
        </w:r>
      </w:hyperlink>
      <w:r w:rsidRPr="00014128">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004C6D8F" w:rsidRPr="004C6D8F">
        <w:rPr>
          <w:rFonts w:ascii="Times New Roman" w:hAnsi="Times New Roman" w:cs="Times New Roman"/>
          <w:sz w:val="28"/>
          <w:szCs w:val="28"/>
        </w:rPr>
        <w:t xml:space="preserve"> </w:t>
      </w:r>
      <w:r w:rsidR="004C6D8F">
        <w:rPr>
          <w:rFonts w:ascii="Times New Roman" w:hAnsi="Times New Roman" w:cs="Times New Roman"/>
          <w:sz w:val="28"/>
          <w:szCs w:val="28"/>
        </w:rPr>
        <w:t>постановлением Правительства РФ от 12.112020 № 1816 «</w:t>
      </w:r>
      <w:r w:rsidR="004C6D8F" w:rsidRPr="004C6D8F">
        <w:rPr>
          <w:rFonts w:ascii="Times New Roman" w:hAnsi="Times New Roman" w:cs="Times New Roman"/>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w:t>
      </w:r>
      <w:proofErr w:type="gramEnd"/>
      <w:r w:rsidR="004C6D8F" w:rsidRPr="004C6D8F">
        <w:rPr>
          <w:rFonts w:ascii="Times New Roman" w:hAnsi="Times New Roman" w:cs="Times New Roman"/>
          <w:sz w:val="28"/>
          <w:szCs w:val="28"/>
        </w:rPr>
        <w:t xml:space="preserve"> </w:t>
      </w:r>
      <w:proofErr w:type="gramStart"/>
      <w:r w:rsidR="004C6D8F" w:rsidRPr="004C6D8F">
        <w:rPr>
          <w:rFonts w:ascii="Times New Roman" w:hAnsi="Times New Roman" w:cs="Times New Roman"/>
          <w:sz w:val="28"/>
          <w:szCs w:val="28"/>
        </w:rPr>
        <w:t>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4C6D8F">
        <w:rPr>
          <w:rFonts w:ascii="Times New Roman" w:hAnsi="Times New Roman" w:cs="Times New Roman"/>
          <w:sz w:val="28"/>
          <w:szCs w:val="28"/>
        </w:rPr>
        <w:t>»,</w:t>
      </w:r>
      <w:r w:rsidRPr="00014128">
        <w:rPr>
          <w:rFonts w:ascii="Times New Roman" w:hAnsi="Times New Roman" w:cs="Times New Roman"/>
          <w:sz w:val="28"/>
          <w:szCs w:val="28"/>
        </w:rPr>
        <w:t xml:space="preserve"> </w:t>
      </w:r>
      <w:hyperlink r:id="rId10" w:history="1">
        <w:r w:rsidR="004C6D8F">
          <w:rPr>
            <w:rFonts w:ascii="Times New Roman" w:hAnsi="Times New Roman" w:cs="Times New Roman"/>
            <w:sz w:val="28"/>
            <w:szCs w:val="28"/>
          </w:rPr>
          <w:t>п</w:t>
        </w:r>
        <w:r w:rsidRPr="00014128">
          <w:rPr>
            <w:rFonts w:ascii="Times New Roman" w:hAnsi="Times New Roman" w:cs="Times New Roman"/>
            <w:sz w:val="28"/>
            <w:szCs w:val="28"/>
          </w:rPr>
          <w:t>остановлением</w:t>
        </w:r>
      </w:hyperlink>
      <w:r w:rsidRPr="00014128">
        <w:rPr>
          <w:rFonts w:ascii="Times New Roman" w:hAnsi="Times New Roman" w:cs="Times New Roman"/>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w:t>
      </w:r>
      <w:proofErr w:type="gramEnd"/>
      <w:r w:rsidR="004C6D8F" w:rsidRPr="004C6D8F">
        <w:rPr>
          <w:rFonts w:ascii="Times New Roman" w:hAnsi="Times New Roman" w:cs="Times New Roman"/>
          <w:sz w:val="28"/>
          <w:szCs w:val="28"/>
        </w:rPr>
        <w:t xml:space="preserve"> </w:t>
      </w:r>
      <w:proofErr w:type="gramStart"/>
      <w:r w:rsidRPr="00014128">
        <w:rPr>
          <w:rFonts w:ascii="Times New Roman" w:hAnsi="Times New Roman" w:cs="Times New Roman"/>
          <w:sz w:val="28"/>
          <w:szCs w:val="28"/>
        </w:rPr>
        <w:t xml:space="preserve">района и муниципальными учреждениями администрации Кировского муниципального района", руководствуясь </w:t>
      </w:r>
      <w:hyperlink r:id="rId11" w:history="1">
        <w:r w:rsidRPr="00014128">
          <w:rPr>
            <w:rFonts w:ascii="Times New Roman" w:hAnsi="Times New Roman" w:cs="Times New Roman"/>
            <w:sz w:val="28"/>
            <w:szCs w:val="28"/>
          </w:rPr>
          <w:t>ст. 24</w:t>
        </w:r>
      </w:hyperlink>
      <w:r w:rsidRPr="00014128">
        <w:rPr>
          <w:rFonts w:ascii="Times New Roman" w:hAnsi="Times New Roman" w:cs="Times New Roman"/>
          <w:sz w:val="28"/>
          <w:szCs w:val="28"/>
        </w:rPr>
        <w:t xml:space="preserve"> Устава Кировского муниципального района, </w:t>
      </w:r>
      <w:r w:rsidRPr="00014128">
        <w:rPr>
          <w:rFonts w:ascii="Times New Roman" w:hAnsi="Times New Roman" w:cs="Times New Roman"/>
          <w:sz w:val="28"/>
          <w:szCs w:val="28"/>
        </w:rPr>
        <w:lastRenderedPageBreak/>
        <w:t>принятого решением Думы Кировского муниц</w:t>
      </w:r>
      <w:r w:rsidR="00474428">
        <w:rPr>
          <w:rFonts w:ascii="Times New Roman" w:hAnsi="Times New Roman" w:cs="Times New Roman"/>
          <w:sz w:val="28"/>
          <w:szCs w:val="28"/>
        </w:rPr>
        <w:t>ипального района от 08.07.2005 №</w:t>
      </w:r>
      <w:r w:rsidRPr="00014128">
        <w:rPr>
          <w:rFonts w:ascii="Times New Roman" w:hAnsi="Times New Roman" w:cs="Times New Roman"/>
          <w:sz w:val="28"/>
          <w:szCs w:val="28"/>
        </w:rPr>
        <w:t xml:space="preserve"> 126 (в действующей редакции решения Думы Киров</w:t>
      </w:r>
      <w:r w:rsidR="004E0E81" w:rsidRPr="00014128">
        <w:rPr>
          <w:rFonts w:ascii="Times New Roman" w:hAnsi="Times New Roman" w:cs="Times New Roman"/>
          <w:sz w:val="28"/>
          <w:szCs w:val="28"/>
        </w:rPr>
        <w:t>ского муниципального района N 187-НПА от 27.06.2019</w:t>
      </w:r>
      <w:r w:rsidRPr="00014128">
        <w:rPr>
          <w:rFonts w:ascii="Times New Roman" w:hAnsi="Times New Roman" w:cs="Times New Roman"/>
          <w:sz w:val="28"/>
          <w:szCs w:val="28"/>
        </w:rPr>
        <w:t xml:space="preserve">), </w:t>
      </w:r>
      <w:r w:rsidR="00014128">
        <w:rPr>
          <w:rFonts w:ascii="Times New Roman" w:hAnsi="Times New Roman" w:cs="Times New Roman"/>
          <w:sz w:val="28"/>
          <w:szCs w:val="28"/>
        </w:rPr>
        <w:t>в целях приведения в соответствие с изменениями, внесёнными в Градостроительный кодекс Российской Федерации</w:t>
      </w:r>
      <w:r w:rsidR="00C81CEE">
        <w:rPr>
          <w:rFonts w:ascii="Times New Roman" w:hAnsi="Times New Roman" w:cs="Times New Roman"/>
          <w:sz w:val="28"/>
          <w:szCs w:val="28"/>
        </w:rPr>
        <w:t xml:space="preserve"> </w:t>
      </w:r>
      <w:r w:rsidR="008E23E3" w:rsidRPr="00014128">
        <w:rPr>
          <w:rFonts w:ascii="Times New Roman" w:hAnsi="Times New Roman" w:cs="Times New Roman"/>
          <w:sz w:val="28"/>
          <w:szCs w:val="28"/>
        </w:rPr>
        <w:t xml:space="preserve">Федеральным </w:t>
      </w:r>
      <w:hyperlink r:id="rId12" w:history="1">
        <w:r w:rsidR="008E23E3" w:rsidRPr="00014128">
          <w:rPr>
            <w:rFonts w:ascii="Times New Roman" w:hAnsi="Times New Roman" w:cs="Times New Roman"/>
            <w:sz w:val="28"/>
            <w:szCs w:val="28"/>
          </w:rPr>
          <w:t>законом</w:t>
        </w:r>
      </w:hyperlink>
      <w:r w:rsidR="008E23E3">
        <w:rPr>
          <w:rFonts w:ascii="Times New Roman" w:hAnsi="Times New Roman" w:cs="Times New Roman"/>
          <w:sz w:val="28"/>
          <w:szCs w:val="28"/>
        </w:rPr>
        <w:t xml:space="preserve"> от 27.12.2019 № 472</w:t>
      </w:r>
      <w:r w:rsidR="008E23E3" w:rsidRPr="00014128">
        <w:rPr>
          <w:rFonts w:ascii="Times New Roman" w:hAnsi="Times New Roman" w:cs="Times New Roman"/>
          <w:sz w:val="28"/>
          <w:szCs w:val="28"/>
        </w:rPr>
        <w:t>-ФЗ</w:t>
      </w:r>
      <w:r w:rsidR="008E23E3">
        <w:rPr>
          <w:rFonts w:ascii="Times New Roman" w:hAnsi="Times New Roman" w:cs="Times New Roman"/>
          <w:sz w:val="28"/>
          <w:szCs w:val="28"/>
        </w:rPr>
        <w:t>,</w:t>
      </w:r>
      <w:r w:rsidR="007B1F09">
        <w:rPr>
          <w:rFonts w:ascii="Times New Roman" w:hAnsi="Times New Roman" w:cs="Times New Roman"/>
          <w:sz w:val="28"/>
          <w:szCs w:val="28"/>
        </w:rPr>
        <w:t xml:space="preserve"> принимая во внимание протесты Владивостокской межрайонной</w:t>
      </w:r>
      <w:proofErr w:type="gramEnd"/>
      <w:r w:rsidR="007B1F09">
        <w:rPr>
          <w:rFonts w:ascii="Times New Roman" w:hAnsi="Times New Roman" w:cs="Times New Roman"/>
          <w:sz w:val="28"/>
          <w:szCs w:val="28"/>
        </w:rPr>
        <w:t xml:space="preserve"> природоохранной прокуратуры от 13.04.2022 № 2591 и прокуратуры Кировского района от 07.04.2022 № 2455 на административный регламент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утвержденный постановлением администрации Кировского муниципального района от 12.12.2019 № 278, </w:t>
      </w:r>
      <w:r w:rsidRPr="00014128">
        <w:rPr>
          <w:rFonts w:ascii="Times New Roman" w:hAnsi="Times New Roman" w:cs="Times New Roman"/>
          <w:sz w:val="28"/>
          <w:szCs w:val="28"/>
        </w:rPr>
        <w:t>администрация Кировского муниципального района</w:t>
      </w:r>
    </w:p>
    <w:p w:rsidR="000559C9" w:rsidRDefault="000559C9" w:rsidP="00474428">
      <w:pPr>
        <w:pStyle w:val="ConsPlusNormal"/>
        <w:spacing w:line="360" w:lineRule="auto"/>
        <w:jc w:val="both"/>
        <w:rPr>
          <w:sz w:val="28"/>
          <w:szCs w:val="28"/>
        </w:rPr>
      </w:pPr>
    </w:p>
    <w:p w:rsidR="00C47847" w:rsidRPr="000559C9"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0559C9" w:rsidRPr="00597550" w:rsidRDefault="000559C9" w:rsidP="00474428">
      <w:pPr>
        <w:pStyle w:val="ConsPlusNormal"/>
        <w:spacing w:line="360" w:lineRule="auto"/>
        <w:jc w:val="both"/>
        <w:rPr>
          <w:sz w:val="28"/>
          <w:szCs w:val="28"/>
        </w:rPr>
      </w:pPr>
    </w:p>
    <w:p w:rsidR="00C47847" w:rsidRDefault="00C47847" w:rsidP="0000011E">
      <w:pPr>
        <w:pStyle w:val="ConsPlusNormal"/>
        <w:spacing w:line="348" w:lineRule="auto"/>
        <w:ind w:firstLine="540"/>
        <w:jc w:val="both"/>
        <w:rPr>
          <w:sz w:val="28"/>
          <w:szCs w:val="28"/>
        </w:rPr>
      </w:pPr>
      <w:r w:rsidRPr="00597550">
        <w:rPr>
          <w:sz w:val="28"/>
          <w:szCs w:val="28"/>
        </w:rPr>
        <w:t xml:space="preserve">1. </w:t>
      </w:r>
      <w:r w:rsidR="00245DDE">
        <w:rPr>
          <w:sz w:val="28"/>
          <w:szCs w:val="28"/>
        </w:rPr>
        <w:t>Внести</w:t>
      </w:r>
      <w:r w:rsidR="008E23E3">
        <w:rPr>
          <w:sz w:val="28"/>
          <w:szCs w:val="28"/>
        </w:rPr>
        <w:t xml:space="preserve"> изменения в</w:t>
      </w:r>
      <w:r w:rsidRPr="00597550">
        <w:rPr>
          <w:sz w:val="28"/>
          <w:szCs w:val="28"/>
        </w:rPr>
        <w:t xml:space="preserve"> административный </w:t>
      </w:r>
      <w:hyperlink w:anchor="P40" w:history="1">
        <w:r w:rsidRPr="00597550">
          <w:rPr>
            <w:sz w:val="28"/>
            <w:szCs w:val="28"/>
          </w:rPr>
          <w:t>регламент</w:t>
        </w:r>
      </w:hyperlink>
      <w:r w:rsidR="007B1F09">
        <w:rPr>
          <w:sz w:val="28"/>
          <w:szCs w:val="28"/>
        </w:rPr>
        <w:t xml:space="preserve"> </w:t>
      </w:r>
      <w:r w:rsidRPr="00597550">
        <w:rPr>
          <w:sz w:val="28"/>
          <w:szCs w:val="28"/>
        </w:rPr>
        <w:t>администрации Кировского муниципального района по предоставлению муниципальной услуги "</w:t>
      </w:r>
      <w:r w:rsidR="00F474E2" w:rsidRPr="00F474E2">
        <w:rPr>
          <w:sz w:val="28"/>
          <w:szCs w:val="28"/>
        </w:rPr>
        <w:t>Выдача, закрытие разрешения на снос зелёных насаждений для целей строительства, реконструкции объекта капитального строительства» на территории сельских поселений Кировского муниципального района</w:t>
      </w:r>
      <w:r w:rsidR="00295144">
        <w:rPr>
          <w:sz w:val="28"/>
          <w:szCs w:val="28"/>
        </w:rPr>
        <w:t>, утверждённый П</w:t>
      </w:r>
      <w:r w:rsidR="00245DDE">
        <w:rPr>
          <w:sz w:val="28"/>
          <w:szCs w:val="28"/>
        </w:rPr>
        <w:t>остановлением администрации Кировского муници</w:t>
      </w:r>
      <w:r w:rsidR="00F474E2">
        <w:rPr>
          <w:sz w:val="28"/>
          <w:szCs w:val="28"/>
        </w:rPr>
        <w:t>пального района 12.12.2019 № 278</w:t>
      </w:r>
      <w:r w:rsidR="007B1F09">
        <w:rPr>
          <w:sz w:val="28"/>
          <w:szCs w:val="28"/>
        </w:rPr>
        <w:t xml:space="preserve"> </w:t>
      </w:r>
      <w:r w:rsidR="007B1F09" w:rsidRPr="007B1F09">
        <w:rPr>
          <w:sz w:val="28"/>
          <w:szCs w:val="28"/>
        </w:rPr>
        <w:t>(далее – регламент)</w:t>
      </w:r>
      <w:r w:rsidR="00474428">
        <w:rPr>
          <w:sz w:val="28"/>
          <w:szCs w:val="28"/>
        </w:rPr>
        <w:t>, в следующей редакции</w:t>
      </w:r>
      <w:r w:rsidR="008E23E3">
        <w:rPr>
          <w:sz w:val="28"/>
          <w:szCs w:val="28"/>
        </w:rPr>
        <w:t>:</w:t>
      </w:r>
    </w:p>
    <w:p w:rsidR="00C31010" w:rsidRDefault="00C31010" w:rsidP="00C31010">
      <w:pPr>
        <w:spacing w:after="0" w:line="34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BF3" w:rsidRPr="00532BF3">
        <w:rPr>
          <w:rFonts w:ascii="Times New Roman" w:hAnsi="Times New Roman" w:cs="Times New Roman"/>
          <w:sz w:val="28"/>
          <w:szCs w:val="28"/>
        </w:rPr>
        <w:t>1.1.</w:t>
      </w:r>
      <w:r>
        <w:rPr>
          <w:rFonts w:ascii="Times New Roman" w:hAnsi="Times New Roman" w:cs="Times New Roman"/>
          <w:sz w:val="28"/>
          <w:szCs w:val="28"/>
        </w:rPr>
        <w:t xml:space="preserve"> дополнить п. 4.1. регламента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4.1.1. следующего содержания:</w:t>
      </w:r>
      <w:r w:rsidRPr="00633B38">
        <w:rPr>
          <w:rFonts w:ascii="Times New Roman" w:eastAsia="Calibri" w:hAnsi="Times New Roman" w:cs="Times New Roman"/>
          <w:sz w:val="24"/>
          <w:szCs w:val="24"/>
        </w:rPr>
        <w:t xml:space="preserve"> </w:t>
      </w:r>
      <w:proofErr w:type="gramStart"/>
      <w:r w:rsidRPr="00633B38">
        <w:rPr>
          <w:rFonts w:ascii="Times New Roman" w:hAnsi="Times New Roman" w:cs="Times New Roman"/>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Pr>
          <w:rFonts w:ascii="Times New Roman" w:hAnsi="Times New Roman" w:cs="Times New Roman"/>
          <w:sz w:val="28"/>
          <w:szCs w:val="28"/>
        </w:rPr>
        <w:t xml:space="preserve"> на землях сельскохозяйственного назначения, землях</w:t>
      </w:r>
      <w:r w:rsidRPr="0095675A">
        <w:rPr>
          <w:rFonts w:ascii="Times New Roman" w:hAnsi="Times New Roman" w:cs="Times New Roman"/>
          <w:sz w:val="28"/>
          <w:szCs w:val="28"/>
        </w:rPr>
        <w:t xml:space="preserve"> промышленности, энергетики, транспорта, связи, радиовещания, т</w:t>
      </w:r>
      <w:r>
        <w:rPr>
          <w:rFonts w:ascii="Times New Roman" w:hAnsi="Times New Roman" w:cs="Times New Roman"/>
          <w:sz w:val="28"/>
          <w:szCs w:val="28"/>
        </w:rPr>
        <w:t>елевидения, информатики, землях</w:t>
      </w:r>
      <w:r w:rsidRPr="0095675A">
        <w:rPr>
          <w:rFonts w:ascii="Times New Roman" w:hAnsi="Times New Roman" w:cs="Times New Roman"/>
          <w:sz w:val="28"/>
          <w:szCs w:val="28"/>
        </w:rPr>
        <w:t xml:space="preserve"> для обеспечения космической деятельности, земл</w:t>
      </w:r>
      <w:r>
        <w:rPr>
          <w:rFonts w:ascii="Times New Roman" w:hAnsi="Times New Roman" w:cs="Times New Roman"/>
          <w:sz w:val="28"/>
          <w:szCs w:val="28"/>
        </w:rPr>
        <w:t>ях обороны, безопасности и землях</w:t>
      </w:r>
      <w:r w:rsidRPr="0095675A">
        <w:rPr>
          <w:rFonts w:ascii="Times New Roman" w:hAnsi="Times New Roman" w:cs="Times New Roman"/>
          <w:sz w:val="28"/>
          <w:szCs w:val="28"/>
        </w:rPr>
        <w:t xml:space="preserve"> иного специального назначения</w:t>
      </w:r>
      <w:r>
        <w:rPr>
          <w:rFonts w:ascii="Times New Roman" w:hAnsi="Times New Roman" w:cs="Times New Roman"/>
          <w:sz w:val="28"/>
          <w:szCs w:val="28"/>
        </w:rPr>
        <w:t>, землях населенных пунктов выполняется с учетом содержания «Правил</w:t>
      </w:r>
      <w:r w:rsidRPr="0095675A">
        <w:rPr>
          <w:rFonts w:ascii="Times New Roman" w:hAnsi="Times New Roman" w:cs="Times New Roman"/>
          <w:sz w:val="28"/>
          <w:szCs w:val="28"/>
        </w:rPr>
        <w:t xml:space="preserve"> сноса зеленых насаждений на территории сельских поселений Кировского муниципального </w:t>
      </w:r>
      <w:r w:rsidRPr="0095675A">
        <w:rPr>
          <w:rFonts w:ascii="Times New Roman" w:hAnsi="Times New Roman" w:cs="Times New Roman"/>
          <w:sz w:val="28"/>
          <w:szCs w:val="28"/>
        </w:rPr>
        <w:lastRenderedPageBreak/>
        <w:t>района и на межселенной</w:t>
      </w:r>
      <w:proofErr w:type="gramEnd"/>
      <w:r w:rsidRPr="0095675A">
        <w:rPr>
          <w:rFonts w:ascii="Times New Roman" w:hAnsi="Times New Roman" w:cs="Times New Roman"/>
          <w:sz w:val="28"/>
          <w:szCs w:val="28"/>
        </w:rPr>
        <w:t xml:space="preserve"> территории в границах Кировского муниципального района», утвер</w:t>
      </w:r>
      <w:r>
        <w:rPr>
          <w:rFonts w:ascii="Times New Roman" w:hAnsi="Times New Roman" w:cs="Times New Roman"/>
          <w:sz w:val="28"/>
          <w:szCs w:val="28"/>
        </w:rPr>
        <w:t>жденных</w:t>
      </w:r>
      <w:r w:rsidRPr="0095675A">
        <w:rPr>
          <w:rFonts w:ascii="Times New Roman" w:hAnsi="Times New Roman" w:cs="Times New Roman"/>
          <w:sz w:val="28"/>
          <w:szCs w:val="28"/>
        </w:rPr>
        <w:t xml:space="preserve"> постановлением администрации Кировского муниципального района от 02.07.2019 №146</w:t>
      </w:r>
      <w:r>
        <w:rPr>
          <w:rFonts w:ascii="Times New Roman" w:hAnsi="Times New Roman" w:cs="Times New Roman"/>
          <w:sz w:val="28"/>
          <w:szCs w:val="28"/>
        </w:rPr>
        <w:t>»</w:t>
      </w:r>
      <w:r w:rsidRPr="0095675A">
        <w:rPr>
          <w:rFonts w:ascii="Times New Roman" w:hAnsi="Times New Roman" w:cs="Times New Roman"/>
          <w:sz w:val="28"/>
          <w:szCs w:val="28"/>
        </w:rPr>
        <w:t>.</w:t>
      </w:r>
      <w:r>
        <w:rPr>
          <w:rFonts w:ascii="Times New Roman" w:hAnsi="Times New Roman" w:cs="Times New Roman"/>
          <w:sz w:val="28"/>
          <w:szCs w:val="28"/>
        </w:rPr>
        <w:t xml:space="preserve"> </w:t>
      </w:r>
    </w:p>
    <w:p w:rsidR="00C31010" w:rsidRDefault="00C31010" w:rsidP="00C31010">
      <w:pPr>
        <w:spacing w:after="0" w:line="34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Pr="00532BF3">
        <w:rPr>
          <w:rFonts w:ascii="Times New Roman" w:hAnsi="Times New Roman" w:cs="Times New Roman"/>
          <w:sz w:val="28"/>
          <w:szCs w:val="28"/>
        </w:rPr>
        <w:t>1.</w:t>
      </w:r>
      <w:r w:rsidR="00532BF3" w:rsidRPr="00532BF3">
        <w:rPr>
          <w:rFonts w:ascii="Times New Roman" w:hAnsi="Times New Roman" w:cs="Times New Roman"/>
          <w:sz w:val="28"/>
          <w:szCs w:val="28"/>
        </w:rPr>
        <w:t>2</w:t>
      </w:r>
      <w:r w:rsidRPr="00532BF3">
        <w:rPr>
          <w:rFonts w:ascii="Times New Roman" w:hAnsi="Times New Roman" w:cs="Times New Roman"/>
          <w:sz w:val="28"/>
          <w:szCs w:val="28"/>
        </w:rPr>
        <w:t>.</w:t>
      </w:r>
      <w:r>
        <w:rPr>
          <w:rFonts w:ascii="Times New Roman" w:hAnsi="Times New Roman" w:cs="Times New Roman"/>
          <w:sz w:val="28"/>
          <w:szCs w:val="28"/>
        </w:rPr>
        <w:t xml:space="preserve"> абзац  г) </w:t>
      </w:r>
      <w:r w:rsidRPr="00EF7DF5">
        <w:rPr>
          <w:rFonts w:ascii="Times New Roman" w:hAnsi="Times New Roman" w:cs="Times New Roman"/>
          <w:sz w:val="28"/>
          <w:szCs w:val="28"/>
        </w:rPr>
        <w:t xml:space="preserve"> </w:t>
      </w:r>
      <w:r>
        <w:rPr>
          <w:rFonts w:ascii="Times New Roman" w:hAnsi="Times New Roman" w:cs="Times New Roman"/>
          <w:sz w:val="28"/>
          <w:szCs w:val="28"/>
        </w:rPr>
        <w:t>пункта 9 изложить в следующей редакции: «разрешение на строительство, за исключением:</w:t>
      </w:r>
    </w:p>
    <w:p w:rsidR="00C31010" w:rsidRDefault="00C31010" w:rsidP="00C31010">
      <w:pPr>
        <w:spacing w:after="0" w:line="348" w:lineRule="auto"/>
        <w:jc w:val="both"/>
        <w:rPr>
          <w:rFonts w:ascii="Times New Roman" w:hAnsi="Times New Roman" w:cs="Times New Roman"/>
          <w:sz w:val="28"/>
          <w:szCs w:val="28"/>
        </w:rPr>
      </w:pPr>
      <w:r>
        <w:rPr>
          <w:rFonts w:ascii="Times New Roman" w:hAnsi="Times New Roman" w:cs="Times New Roman"/>
          <w:sz w:val="28"/>
          <w:szCs w:val="28"/>
        </w:rPr>
        <w:t>- при возможном согласовании</w:t>
      </w:r>
      <w:r w:rsidRPr="002266A1">
        <w:rPr>
          <w:rFonts w:ascii="Times New Roman" w:hAnsi="Times New Roman" w:cs="Times New Roman"/>
          <w:sz w:val="28"/>
          <w:szCs w:val="28"/>
        </w:rPr>
        <w:t xml:space="preserve"> рубки зеленых насаждений </w:t>
      </w:r>
      <w:r>
        <w:rPr>
          <w:rFonts w:ascii="Times New Roman" w:hAnsi="Times New Roman" w:cs="Times New Roman"/>
          <w:sz w:val="28"/>
          <w:szCs w:val="28"/>
        </w:rPr>
        <w:t>при использовании земель или земельных участков, находящихся в муниципальной собственности, в целях, установленных ч.1 ст. 39.34 ЗК РФ;</w:t>
      </w:r>
    </w:p>
    <w:p w:rsidR="00C31010" w:rsidRDefault="00C31010" w:rsidP="00C31010">
      <w:pPr>
        <w:spacing w:after="0" w:line="348" w:lineRule="auto"/>
        <w:jc w:val="both"/>
        <w:rPr>
          <w:rFonts w:ascii="Times New Roman" w:hAnsi="Times New Roman" w:cs="Times New Roman"/>
          <w:sz w:val="28"/>
          <w:szCs w:val="28"/>
        </w:rPr>
      </w:pPr>
      <w:r>
        <w:rPr>
          <w:rFonts w:ascii="Times New Roman" w:hAnsi="Times New Roman" w:cs="Times New Roman"/>
          <w:sz w:val="28"/>
          <w:szCs w:val="28"/>
        </w:rPr>
        <w:t>-  в случаях</w:t>
      </w:r>
      <w:r w:rsidRPr="00A31255">
        <w:rPr>
          <w:rFonts w:ascii="Times New Roman" w:hAnsi="Times New Roman" w:cs="Times New Roman"/>
          <w:sz w:val="28"/>
          <w:szCs w:val="28"/>
        </w:rPr>
        <w:t xml:space="preserve">, при которых для строительства, реконструкции объекта капитального строительства не требуется получение разрешения на строительство, </w:t>
      </w:r>
      <w:r>
        <w:rPr>
          <w:rFonts w:ascii="Times New Roman" w:hAnsi="Times New Roman" w:cs="Times New Roman"/>
          <w:sz w:val="28"/>
          <w:szCs w:val="28"/>
        </w:rPr>
        <w:t xml:space="preserve">перечень таких случаев </w:t>
      </w:r>
      <w:r w:rsidRPr="00A31255">
        <w:rPr>
          <w:rFonts w:ascii="Times New Roman" w:hAnsi="Times New Roman" w:cs="Times New Roman"/>
          <w:sz w:val="28"/>
          <w:szCs w:val="28"/>
        </w:rPr>
        <w:t xml:space="preserve">представлен приложением № 5 к регламенту (приложение </w:t>
      </w:r>
      <w:r w:rsidR="00532BF3">
        <w:rPr>
          <w:rFonts w:ascii="Times New Roman" w:hAnsi="Times New Roman" w:cs="Times New Roman"/>
          <w:sz w:val="28"/>
          <w:szCs w:val="28"/>
        </w:rPr>
        <w:t>1</w:t>
      </w:r>
      <w:r w:rsidRPr="00A31255">
        <w:rPr>
          <w:rFonts w:ascii="Times New Roman" w:hAnsi="Times New Roman" w:cs="Times New Roman"/>
          <w:sz w:val="28"/>
          <w:szCs w:val="28"/>
        </w:rPr>
        <w:t>);</w:t>
      </w:r>
    </w:p>
    <w:p w:rsidR="00C31010" w:rsidRPr="00A31255" w:rsidRDefault="00C31010" w:rsidP="00C31010">
      <w:pPr>
        <w:spacing w:after="0" w:line="348"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подготовительных работ, не причиняющих существенного вреда окружающей среде и её компонентам, которые могут выполняться до выдачи разрешения на строительство, перечень таких случаев представлен приложением № 6 к регламенту (приложение </w:t>
      </w:r>
      <w:r w:rsidR="00532BF3">
        <w:rPr>
          <w:rFonts w:ascii="Times New Roman" w:hAnsi="Times New Roman" w:cs="Times New Roman"/>
          <w:sz w:val="28"/>
          <w:szCs w:val="28"/>
        </w:rPr>
        <w:t>2</w:t>
      </w:r>
      <w:r>
        <w:rPr>
          <w:rFonts w:ascii="Times New Roman" w:hAnsi="Times New Roman" w:cs="Times New Roman"/>
          <w:sz w:val="28"/>
          <w:szCs w:val="28"/>
        </w:rPr>
        <w:t>)</w:t>
      </w:r>
      <w:r w:rsidR="00532BF3">
        <w:rPr>
          <w:rFonts w:ascii="Times New Roman" w:hAnsi="Times New Roman" w:cs="Times New Roman"/>
          <w:sz w:val="28"/>
          <w:szCs w:val="28"/>
        </w:rPr>
        <w:t>»</w:t>
      </w:r>
      <w:r>
        <w:rPr>
          <w:rFonts w:ascii="Times New Roman" w:hAnsi="Times New Roman" w:cs="Times New Roman"/>
          <w:sz w:val="28"/>
          <w:szCs w:val="28"/>
        </w:rPr>
        <w:t>;</w:t>
      </w:r>
    </w:p>
    <w:p w:rsidR="00C31010" w:rsidRDefault="00C31010" w:rsidP="00C31010">
      <w:pPr>
        <w:spacing w:after="0" w:line="34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Pr="00532BF3">
        <w:rPr>
          <w:rFonts w:ascii="Times New Roman" w:hAnsi="Times New Roman" w:cs="Times New Roman"/>
          <w:sz w:val="28"/>
          <w:szCs w:val="28"/>
        </w:rPr>
        <w:t>1.</w:t>
      </w:r>
      <w:r w:rsidR="00532BF3" w:rsidRPr="00532BF3">
        <w:rPr>
          <w:rFonts w:ascii="Times New Roman" w:hAnsi="Times New Roman" w:cs="Times New Roman"/>
          <w:sz w:val="28"/>
          <w:szCs w:val="28"/>
        </w:rPr>
        <w:t>3</w:t>
      </w:r>
      <w:r w:rsidRPr="00532BF3">
        <w:rPr>
          <w:rFonts w:ascii="Times New Roman" w:hAnsi="Times New Roman" w:cs="Times New Roman"/>
          <w:sz w:val="28"/>
          <w:szCs w:val="28"/>
        </w:rPr>
        <w:t>.</w:t>
      </w:r>
      <w:r w:rsidRPr="00C31010">
        <w:rPr>
          <w:rFonts w:ascii="Times New Roman" w:hAnsi="Times New Roman" w:cs="Times New Roman"/>
          <w:b/>
          <w:color w:val="FF0000"/>
          <w:sz w:val="28"/>
          <w:szCs w:val="28"/>
        </w:rPr>
        <w:t xml:space="preserve"> </w:t>
      </w:r>
      <w:r>
        <w:rPr>
          <w:rFonts w:ascii="Times New Roman" w:hAnsi="Times New Roman" w:cs="Times New Roman"/>
          <w:sz w:val="28"/>
          <w:szCs w:val="28"/>
        </w:rPr>
        <w:t xml:space="preserve">дополнить регламент главой </w:t>
      </w:r>
      <w:r>
        <w:rPr>
          <w:rFonts w:ascii="Times New Roman" w:hAnsi="Times New Roman" w:cs="Times New Roman"/>
          <w:sz w:val="28"/>
          <w:szCs w:val="28"/>
          <w:lang w:val="en-US"/>
        </w:rPr>
        <w:t>VI</w:t>
      </w:r>
      <w:r>
        <w:rPr>
          <w:rFonts w:ascii="Times New Roman" w:hAnsi="Times New Roman" w:cs="Times New Roman"/>
          <w:sz w:val="28"/>
          <w:szCs w:val="28"/>
        </w:rPr>
        <w:t xml:space="preserve">: «Перечень нормативно-правовых актов, регулирующих предоставление муниципальной услуги» (приложение </w:t>
      </w:r>
      <w:r w:rsidR="00532BF3">
        <w:rPr>
          <w:rFonts w:ascii="Times New Roman" w:hAnsi="Times New Roman" w:cs="Times New Roman"/>
          <w:sz w:val="28"/>
          <w:szCs w:val="28"/>
        </w:rPr>
        <w:t>3</w:t>
      </w:r>
      <w:r>
        <w:rPr>
          <w:rFonts w:ascii="Times New Roman" w:hAnsi="Times New Roman" w:cs="Times New Roman"/>
          <w:sz w:val="28"/>
          <w:szCs w:val="28"/>
        </w:rPr>
        <w:t>); пункт 8.1. регламента после слов: «</w:t>
      </w:r>
      <w:r w:rsidRPr="00361B7F">
        <w:rPr>
          <w:rFonts w:ascii="Times New Roman" w:hAnsi="Times New Roman" w:cs="Times New Roman"/>
          <w:sz w:val="28"/>
          <w:szCs w:val="28"/>
        </w:rPr>
        <w:t>регулирующих пред</w:t>
      </w:r>
      <w:r>
        <w:rPr>
          <w:rFonts w:ascii="Times New Roman" w:hAnsi="Times New Roman" w:cs="Times New Roman"/>
          <w:sz w:val="28"/>
          <w:szCs w:val="28"/>
        </w:rPr>
        <w:t xml:space="preserve">оставление муниципальной услуги», дополнить вставкой: «представлен главой </w:t>
      </w:r>
      <w:r>
        <w:rPr>
          <w:rFonts w:ascii="Times New Roman" w:hAnsi="Times New Roman" w:cs="Times New Roman"/>
          <w:sz w:val="28"/>
          <w:szCs w:val="28"/>
          <w:lang w:val="en-US"/>
        </w:rPr>
        <w:t>VI</w:t>
      </w:r>
      <w:r w:rsidRPr="00361B7F">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p>
    <w:p w:rsidR="001C3D51" w:rsidRPr="001C3D51" w:rsidRDefault="00245DDE" w:rsidP="0000011E">
      <w:pPr>
        <w:pStyle w:val="ConsPlusNormal"/>
        <w:spacing w:line="348" w:lineRule="auto"/>
        <w:ind w:firstLine="540"/>
        <w:jc w:val="both"/>
        <w:rPr>
          <w:sz w:val="28"/>
          <w:szCs w:val="28"/>
        </w:rPr>
      </w:pPr>
      <w:r>
        <w:rPr>
          <w:sz w:val="28"/>
          <w:szCs w:val="28"/>
        </w:rPr>
        <w:t>1.</w:t>
      </w:r>
      <w:r w:rsidR="00532BF3">
        <w:rPr>
          <w:sz w:val="28"/>
          <w:szCs w:val="28"/>
        </w:rPr>
        <w:t>4</w:t>
      </w:r>
      <w:r>
        <w:rPr>
          <w:sz w:val="28"/>
          <w:szCs w:val="28"/>
        </w:rPr>
        <w:t xml:space="preserve">. дополнить пункт </w:t>
      </w:r>
      <w:r w:rsidR="001C3D51">
        <w:rPr>
          <w:sz w:val="28"/>
          <w:szCs w:val="28"/>
        </w:rPr>
        <w:t>12.2.</w:t>
      </w:r>
      <w:r>
        <w:rPr>
          <w:sz w:val="28"/>
          <w:szCs w:val="28"/>
        </w:rPr>
        <w:t xml:space="preserve"> </w:t>
      </w:r>
      <w:r w:rsidR="001C3D51">
        <w:rPr>
          <w:sz w:val="28"/>
          <w:szCs w:val="28"/>
        </w:rPr>
        <w:t>регламента н</w:t>
      </w:r>
      <w:r w:rsidR="001C3D51" w:rsidRPr="001C3D51">
        <w:rPr>
          <w:sz w:val="28"/>
          <w:szCs w:val="28"/>
        </w:rPr>
        <w:t>аименование</w:t>
      </w:r>
      <w:r w:rsidR="001C3D51">
        <w:rPr>
          <w:sz w:val="28"/>
          <w:szCs w:val="28"/>
        </w:rPr>
        <w:t xml:space="preserve">м и реквизитами </w:t>
      </w:r>
      <w:r w:rsidR="001C3D51" w:rsidRPr="001C3D51">
        <w:rPr>
          <w:sz w:val="28"/>
          <w:szCs w:val="28"/>
        </w:rPr>
        <w:t>решения Администрации об утверждении порядка расчета  компенсационной стоимости зеленых насаждений</w:t>
      </w:r>
      <w:r w:rsidR="001C3D51">
        <w:rPr>
          <w:sz w:val="28"/>
          <w:szCs w:val="28"/>
        </w:rPr>
        <w:t>: «Правила сноса зеленых насаждений на территории сельских поселений Кировского муниципального района и на межселенной территории в границах Кировского муниципального района», утвержденные постановлением администрации Кировского муниципального района от 02.07.2019 №146.</w:t>
      </w:r>
    </w:p>
    <w:p w:rsidR="001555F4" w:rsidRDefault="00F474E2" w:rsidP="0000011E">
      <w:pPr>
        <w:spacing w:after="0" w:line="34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1B7F">
        <w:rPr>
          <w:rFonts w:ascii="Times New Roman" w:hAnsi="Times New Roman" w:cs="Times New Roman"/>
          <w:sz w:val="28"/>
          <w:szCs w:val="28"/>
        </w:rPr>
        <w:t>1.</w:t>
      </w:r>
      <w:r w:rsidR="00532BF3">
        <w:rPr>
          <w:rFonts w:ascii="Times New Roman" w:hAnsi="Times New Roman" w:cs="Times New Roman"/>
          <w:sz w:val="28"/>
          <w:szCs w:val="28"/>
        </w:rPr>
        <w:t>5</w:t>
      </w:r>
      <w:r w:rsidR="00361B7F">
        <w:rPr>
          <w:rFonts w:ascii="Times New Roman" w:hAnsi="Times New Roman" w:cs="Times New Roman"/>
          <w:sz w:val="28"/>
          <w:szCs w:val="28"/>
        </w:rPr>
        <w:t>.</w:t>
      </w:r>
      <w:r w:rsidR="001555F4">
        <w:rPr>
          <w:rFonts w:ascii="Times New Roman" w:hAnsi="Times New Roman" w:cs="Times New Roman"/>
          <w:sz w:val="28"/>
          <w:szCs w:val="28"/>
        </w:rPr>
        <w:t xml:space="preserve"> дополнить п. 17.1. абзацем в): </w:t>
      </w:r>
      <w:r w:rsidR="001555F4" w:rsidRPr="001555F4">
        <w:rPr>
          <w:rFonts w:ascii="Times New Roman" w:hAnsi="Times New Roman" w:cs="Times New Roman"/>
          <w:sz w:val="28"/>
          <w:szCs w:val="28"/>
        </w:rPr>
        <w:t>выдача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1555F4" w:rsidRDefault="001555F4" w:rsidP="0000011E">
      <w:pPr>
        <w:spacing w:after="0" w:line="348"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532BF3">
        <w:rPr>
          <w:rFonts w:ascii="Times New Roman" w:hAnsi="Times New Roman" w:cs="Times New Roman"/>
          <w:sz w:val="28"/>
          <w:szCs w:val="28"/>
        </w:rPr>
        <w:t>6</w:t>
      </w:r>
      <w:r>
        <w:rPr>
          <w:rFonts w:ascii="Times New Roman" w:hAnsi="Times New Roman" w:cs="Times New Roman"/>
          <w:sz w:val="28"/>
          <w:szCs w:val="28"/>
        </w:rPr>
        <w:t xml:space="preserve">. дополнить п.18 подпунктом 18.3. </w:t>
      </w:r>
      <w:r w:rsidR="00432E2B">
        <w:rPr>
          <w:rFonts w:ascii="Times New Roman" w:hAnsi="Times New Roman" w:cs="Times New Roman"/>
          <w:sz w:val="28"/>
          <w:szCs w:val="28"/>
        </w:rPr>
        <w:t xml:space="preserve">(приложение </w:t>
      </w:r>
      <w:r w:rsidR="00532BF3">
        <w:rPr>
          <w:rFonts w:ascii="Times New Roman" w:hAnsi="Times New Roman" w:cs="Times New Roman"/>
          <w:sz w:val="28"/>
          <w:szCs w:val="28"/>
        </w:rPr>
        <w:t>4</w:t>
      </w:r>
      <w:r w:rsidR="00432E2B">
        <w:rPr>
          <w:rFonts w:ascii="Times New Roman" w:hAnsi="Times New Roman" w:cs="Times New Roman"/>
          <w:sz w:val="28"/>
          <w:szCs w:val="28"/>
        </w:rPr>
        <w:t>);</w:t>
      </w:r>
      <w:r>
        <w:rPr>
          <w:rFonts w:ascii="Times New Roman" w:hAnsi="Times New Roman" w:cs="Times New Roman"/>
          <w:sz w:val="28"/>
          <w:szCs w:val="28"/>
        </w:rPr>
        <w:t xml:space="preserve"> </w:t>
      </w:r>
    </w:p>
    <w:p w:rsidR="00C47847" w:rsidRPr="00597550" w:rsidRDefault="008E23E3" w:rsidP="0000011E">
      <w:pPr>
        <w:pStyle w:val="ConsPlusNormal"/>
        <w:spacing w:line="348" w:lineRule="auto"/>
        <w:jc w:val="both"/>
        <w:rPr>
          <w:sz w:val="28"/>
          <w:szCs w:val="28"/>
        </w:rPr>
      </w:pPr>
      <w:r>
        <w:rPr>
          <w:sz w:val="28"/>
          <w:szCs w:val="28"/>
        </w:rPr>
        <w:t>2</w:t>
      </w:r>
      <w:r w:rsidR="00C47847" w:rsidRPr="00597550">
        <w:rPr>
          <w:sz w:val="28"/>
          <w:szCs w:val="28"/>
        </w:rPr>
        <w:t>. Руководителю аппарата администрации Кировс</w:t>
      </w:r>
      <w:r w:rsidR="00295144">
        <w:rPr>
          <w:sz w:val="28"/>
          <w:szCs w:val="28"/>
        </w:rPr>
        <w:t xml:space="preserve">кого муниципального района Л.А. Тыщенко </w:t>
      </w:r>
      <w:proofErr w:type="gramStart"/>
      <w:r w:rsidR="00295144">
        <w:rPr>
          <w:sz w:val="28"/>
          <w:szCs w:val="28"/>
        </w:rPr>
        <w:t>разместить</w:t>
      </w:r>
      <w:proofErr w:type="gramEnd"/>
      <w:r w:rsidR="00295144">
        <w:rPr>
          <w:sz w:val="28"/>
          <w:szCs w:val="28"/>
        </w:rPr>
        <w:t xml:space="preserve"> настоящее п</w:t>
      </w:r>
      <w:r w:rsidR="00C47847" w:rsidRPr="00597550">
        <w:rPr>
          <w:sz w:val="28"/>
          <w:szCs w:val="28"/>
        </w:rPr>
        <w:t>остановление на сайте администрации Кировского муниципального района.</w:t>
      </w:r>
    </w:p>
    <w:p w:rsidR="00C47847" w:rsidRPr="00597550" w:rsidRDefault="008E23E3" w:rsidP="0000011E">
      <w:pPr>
        <w:pStyle w:val="ConsPlusNormal"/>
        <w:spacing w:line="348" w:lineRule="auto"/>
        <w:jc w:val="both"/>
        <w:rPr>
          <w:sz w:val="28"/>
          <w:szCs w:val="28"/>
        </w:rPr>
      </w:pPr>
      <w:r>
        <w:rPr>
          <w:sz w:val="28"/>
          <w:szCs w:val="28"/>
        </w:rPr>
        <w:t xml:space="preserve">     3</w:t>
      </w:r>
      <w:r w:rsidR="00C47847" w:rsidRPr="00597550">
        <w:rPr>
          <w:sz w:val="28"/>
          <w:szCs w:val="28"/>
        </w:rPr>
        <w:t xml:space="preserve">.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w:t>
      </w:r>
      <w:r w:rsidR="0093739A">
        <w:rPr>
          <w:sz w:val="28"/>
          <w:szCs w:val="28"/>
        </w:rPr>
        <w:t xml:space="preserve">принимаемыми </w:t>
      </w:r>
      <w:r>
        <w:rPr>
          <w:sz w:val="28"/>
          <w:szCs w:val="28"/>
        </w:rPr>
        <w:t>изменениями</w:t>
      </w:r>
      <w:r w:rsidR="00C47847" w:rsidRPr="00597550">
        <w:rPr>
          <w:sz w:val="28"/>
          <w:szCs w:val="28"/>
        </w:rPr>
        <w:t xml:space="preserve"> административного регламента.</w:t>
      </w:r>
    </w:p>
    <w:p w:rsidR="00C47847" w:rsidRPr="00597550" w:rsidRDefault="0093739A" w:rsidP="0000011E">
      <w:pPr>
        <w:pStyle w:val="ConsPlusNormal"/>
        <w:spacing w:line="348" w:lineRule="auto"/>
        <w:jc w:val="both"/>
        <w:rPr>
          <w:sz w:val="28"/>
          <w:szCs w:val="28"/>
        </w:rPr>
      </w:pPr>
      <w:r>
        <w:rPr>
          <w:sz w:val="28"/>
          <w:szCs w:val="28"/>
        </w:rPr>
        <w:t xml:space="preserve">   4</w:t>
      </w:r>
      <w:r w:rsidR="00C47847" w:rsidRPr="00597550">
        <w:rPr>
          <w:sz w:val="28"/>
          <w:szCs w:val="28"/>
        </w:rPr>
        <w:t xml:space="preserve">. </w:t>
      </w:r>
      <w:proofErr w:type="gramStart"/>
      <w:r w:rsidR="00C47847" w:rsidRPr="00597550">
        <w:rPr>
          <w:sz w:val="28"/>
          <w:szCs w:val="28"/>
        </w:rPr>
        <w:t>Ко</w:t>
      </w:r>
      <w:r w:rsidR="00295144">
        <w:rPr>
          <w:sz w:val="28"/>
          <w:szCs w:val="28"/>
        </w:rPr>
        <w:t xml:space="preserve">нтроль </w:t>
      </w:r>
      <w:r w:rsidR="0000011E">
        <w:rPr>
          <w:sz w:val="28"/>
          <w:szCs w:val="28"/>
        </w:rPr>
        <w:t>за</w:t>
      </w:r>
      <w:proofErr w:type="gramEnd"/>
      <w:r w:rsidR="00295144">
        <w:rPr>
          <w:sz w:val="28"/>
          <w:szCs w:val="28"/>
        </w:rPr>
        <w:t xml:space="preserve"> исполнением данного п</w:t>
      </w:r>
      <w:r w:rsidR="00C47847" w:rsidRPr="00597550">
        <w:rPr>
          <w:sz w:val="28"/>
          <w:szCs w:val="28"/>
        </w:rPr>
        <w:t xml:space="preserve">остановления </w:t>
      </w:r>
      <w:r w:rsidR="0000011E">
        <w:rPr>
          <w:sz w:val="28"/>
          <w:szCs w:val="28"/>
        </w:rPr>
        <w:t>оставляю за собой.</w:t>
      </w:r>
    </w:p>
    <w:p w:rsidR="00C47847" w:rsidRPr="00597550" w:rsidRDefault="00C47847" w:rsidP="00A10CF8">
      <w:pPr>
        <w:pStyle w:val="ConsPlusNormal"/>
        <w:spacing w:line="336" w:lineRule="auto"/>
        <w:jc w:val="both"/>
        <w:rPr>
          <w:sz w:val="28"/>
          <w:szCs w:val="28"/>
        </w:rPr>
      </w:pPr>
    </w:p>
    <w:p w:rsidR="00295144" w:rsidRPr="004C6D8F" w:rsidRDefault="00295144" w:rsidP="00295144">
      <w:pPr>
        <w:pStyle w:val="ConsPlusNormal"/>
        <w:jc w:val="both"/>
        <w:rPr>
          <w:sz w:val="28"/>
          <w:szCs w:val="28"/>
        </w:rPr>
      </w:pPr>
      <w:r w:rsidRPr="004C6D8F">
        <w:rPr>
          <w:sz w:val="28"/>
          <w:szCs w:val="28"/>
        </w:rPr>
        <w:t>Глава Кировского муниципального района -</w:t>
      </w:r>
    </w:p>
    <w:p w:rsidR="00295144" w:rsidRPr="004C6D8F" w:rsidRDefault="00295144" w:rsidP="00295144">
      <w:pPr>
        <w:pStyle w:val="ConsPlusNormal"/>
        <w:jc w:val="both"/>
        <w:rPr>
          <w:sz w:val="28"/>
          <w:szCs w:val="28"/>
        </w:rPr>
      </w:pPr>
      <w:r w:rsidRPr="004C6D8F">
        <w:rPr>
          <w:sz w:val="28"/>
          <w:szCs w:val="28"/>
        </w:rPr>
        <w:t xml:space="preserve">глава администрации </w:t>
      </w:r>
      <w:proofErr w:type="gramStart"/>
      <w:r w:rsidRPr="004C6D8F">
        <w:rPr>
          <w:sz w:val="28"/>
          <w:szCs w:val="28"/>
        </w:rPr>
        <w:t>Кировского</w:t>
      </w:r>
      <w:proofErr w:type="gramEnd"/>
    </w:p>
    <w:p w:rsidR="00295144" w:rsidRPr="004C6D8F" w:rsidRDefault="00295144" w:rsidP="00295144">
      <w:pPr>
        <w:pStyle w:val="ConsPlusNormal"/>
        <w:jc w:val="both"/>
        <w:rPr>
          <w:sz w:val="28"/>
          <w:szCs w:val="28"/>
        </w:rPr>
      </w:pPr>
      <w:r w:rsidRPr="004C6D8F">
        <w:rPr>
          <w:sz w:val="28"/>
          <w:szCs w:val="28"/>
        </w:rPr>
        <w:t xml:space="preserve">муниципального района                                     </w:t>
      </w:r>
      <w:r w:rsidR="00440BA3" w:rsidRPr="004C6D8F">
        <w:rPr>
          <w:sz w:val="28"/>
          <w:szCs w:val="28"/>
        </w:rPr>
        <w:t xml:space="preserve">                          </w:t>
      </w:r>
      <w:r w:rsidRPr="004C6D8F">
        <w:rPr>
          <w:sz w:val="28"/>
          <w:szCs w:val="28"/>
        </w:rPr>
        <w:t xml:space="preserve"> И.И. Вотяков</w:t>
      </w: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220B5E" w:rsidRDefault="00220B5E"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C31010" w:rsidRDefault="00220B5E"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p>
    <w:p w:rsidR="00C31010" w:rsidRDefault="00C31010"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C31010" w:rsidRDefault="00C31010"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C31010" w:rsidRDefault="00C31010"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C31010" w:rsidRDefault="00C31010"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C31010" w:rsidRDefault="00C31010"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C31010" w:rsidRDefault="00C31010"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C31010" w:rsidRDefault="00C31010"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C31010"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C74A14" w:rsidRDefault="00532BF3" w:rsidP="00532BF3">
      <w:pPr>
        <w:autoSpaceDE w:val="0"/>
        <w:autoSpaceDN w:val="0"/>
        <w:adjustRightInd w:val="0"/>
        <w:spacing w:after="0" w:line="240" w:lineRule="auto"/>
        <w:ind w:left="3540" w:firstLine="708"/>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p>
    <w:p w:rsidR="00C74A14" w:rsidRDefault="00C74A14" w:rsidP="00532BF3">
      <w:pPr>
        <w:autoSpaceDE w:val="0"/>
        <w:autoSpaceDN w:val="0"/>
        <w:adjustRightInd w:val="0"/>
        <w:spacing w:after="0" w:line="240" w:lineRule="auto"/>
        <w:ind w:left="3540" w:firstLine="708"/>
        <w:jc w:val="both"/>
        <w:rPr>
          <w:rFonts w:ascii="Times New Roman" w:eastAsia="Calibri" w:hAnsi="Times New Roman" w:cs="Times New Roman"/>
          <w:sz w:val="28"/>
          <w:szCs w:val="20"/>
          <w:lang w:eastAsia="en-US"/>
        </w:rPr>
      </w:pPr>
    </w:p>
    <w:p w:rsidR="00C74A14" w:rsidRDefault="00C74A14" w:rsidP="00532BF3">
      <w:pPr>
        <w:autoSpaceDE w:val="0"/>
        <w:autoSpaceDN w:val="0"/>
        <w:adjustRightInd w:val="0"/>
        <w:spacing w:after="0" w:line="240" w:lineRule="auto"/>
        <w:ind w:left="3540" w:firstLine="708"/>
        <w:jc w:val="both"/>
        <w:rPr>
          <w:rFonts w:ascii="Times New Roman" w:eastAsia="Calibri" w:hAnsi="Times New Roman" w:cs="Times New Roman"/>
          <w:sz w:val="28"/>
          <w:szCs w:val="20"/>
          <w:lang w:eastAsia="en-US"/>
        </w:rPr>
      </w:pPr>
    </w:p>
    <w:p w:rsidR="00532BF3" w:rsidRDefault="00C74A14" w:rsidP="00532BF3">
      <w:pPr>
        <w:autoSpaceDE w:val="0"/>
        <w:autoSpaceDN w:val="0"/>
        <w:adjustRightInd w:val="0"/>
        <w:spacing w:after="0" w:line="240" w:lineRule="auto"/>
        <w:ind w:left="3540" w:firstLine="708"/>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lastRenderedPageBreak/>
        <w:t xml:space="preserve">            </w:t>
      </w:r>
      <w:r w:rsidR="00532BF3" w:rsidRPr="00432E2B">
        <w:rPr>
          <w:rFonts w:ascii="Times New Roman" w:eastAsia="Calibri" w:hAnsi="Times New Roman" w:cs="Times New Roman"/>
          <w:sz w:val="28"/>
          <w:szCs w:val="20"/>
          <w:lang w:eastAsia="en-US"/>
        </w:rPr>
        <w:t>Приложение</w:t>
      </w:r>
      <w:r w:rsidR="00532BF3">
        <w:rPr>
          <w:rFonts w:ascii="Times New Roman" w:eastAsia="Calibri" w:hAnsi="Times New Roman" w:cs="Times New Roman"/>
          <w:sz w:val="28"/>
          <w:szCs w:val="20"/>
          <w:lang w:eastAsia="en-US"/>
        </w:rPr>
        <w:t xml:space="preserve"> 1</w:t>
      </w:r>
    </w:p>
    <w:p w:rsidR="00532BF3" w:rsidRDefault="00532BF3" w:rsidP="00532BF3">
      <w:pPr>
        <w:autoSpaceDE w:val="0"/>
        <w:autoSpaceDN w:val="0"/>
        <w:adjustRightInd w:val="0"/>
        <w:spacing w:after="0" w:line="240" w:lineRule="auto"/>
        <w:ind w:left="3540" w:firstLine="708"/>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к постановлению администрации   </w:t>
      </w:r>
    </w:p>
    <w:p w:rsidR="00532BF3" w:rsidRDefault="00532BF3" w:rsidP="00532BF3">
      <w:pPr>
        <w:autoSpaceDE w:val="0"/>
        <w:autoSpaceDN w:val="0"/>
        <w:adjustRightInd w:val="0"/>
        <w:spacing w:after="0" w:line="240" w:lineRule="auto"/>
        <w:ind w:left="3540" w:firstLine="708"/>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КМР от ___________ № _______</w:t>
      </w:r>
    </w:p>
    <w:p w:rsidR="00532BF3" w:rsidRDefault="00532BF3" w:rsidP="00532BF3">
      <w:pPr>
        <w:spacing w:after="0" w:line="360" w:lineRule="auto"/>
        <w:jc w:val="both"/>
        <w:rPr>
          <w:rFonts w:ascii="Calibri" w:eastAsia="Calibri" w:hAnsi="Calibri" w:cs="Times New Roman"/>
          <w:b/>
          <w:bCs/>
          <w:lang w:eastAsia="en-US"/>
        </w:rPr>
      </w:pPr>
    </w:p>
    <w:p w:rsidR="00532BF3" w:rsidRDefault="00532BF3" w:rsidP="00532BF3">
      <w:pPr>
        <w:spacing w:after="0" w:line="360" w:lineRule="auto"/>
        <w:jc w:val="both"/>
        <w:rPr>
          <w:rFonts w:ascii="Calibri" w:eastAsia="Calibri" w:hAnsi="Calibri" w:cs="Times New Roman"/>
          <w:b/>
          <w:bCs/>
          <w:lang w:eastAsia="en-US"/>
        </w:rPr>
      </w:pPr>
    </w:p>
    <w:p w:rsidR="00532BF3" w:rsidRPr="009A7B4C" w:rsidRDefault="00532BF3" w:rsidP="00532BF3">
      <w:pPr>
        <w:spacing w:after="0" w:line="360" w:lineRule="auto"/>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 xml:space="preserve">                                                                                                      </w:t>
      </w:r>
      <w:r w:rsidRPr="009A7B4C">
        <w:rPr>
          <w:rFonts w:ascii="Times New Roman" w:eastAsia="Calibri" w:hAnsi="Times New Roman" w:cs="Times New Roman"/>
          <w:bCs/>
          <w:sz w:val="28"/>
          <w:lang w:eastAsia="en-US"/>
        </w:rPr>
        <w:t>Приложение № 5.</w:t>
      </w:r>
    </w:p>
    <w:p w:rsidR="00532BF3" w:rsidRDefault="00532BF3" w:rsidP="00532BF3">
      <w:pPr>
        <w:spacing w:after="0" w:line="360" w:lineRule="auto"/>
        <w:jc w:val="both"/>
        <w:rPr>
          <w:rFonts w:ascii="Times New Roman" w:eastAsia="Calibri" w:hAnsi="Times New Roman" w:cs="Times New Roman"/>
          <w:b/>
          <w:bCs/>
          <w:sz w:val="28"/>
          <w:lang w:eastAsia="en-US"/>
        </w:rPr>
      </w:pPr>
      <w:r w:rsidRPr="003461F2">
        <w:rPr>
          <w:rFonts w:ascii="Times New Roman" w:eastAsia="Calibri" w:hAnsi="Times New Roman" w:cs="Times New Roman"/>
          <w:b/>
          <w:bCs/>
          <w:sz w:val="28"/>
          <w:lang w:eastAsia="en-US"/>
        </w:rPr>
        <w:t>ПЕРЕЧЕНЬ случаев, при которых для строительства, реконструкции объекта капитального строительства не требуется получение разрешения на строительство</w:t>
      </w:r>
      <w:r>
        <w:rPr>
          <w:rFonts w:ascii="Times New Roman" w:eastAsia="Calibri" w:hAnsi="Times New Roman" w:cs="Times New Roman"/>
          <w:b/>
          <w:bCs/>
          <w:sz w:val="28"/>
          <w:lang w:eastAsia="en-US"/>
        </w:rPr>
        <w:t>:</w:t>
      </w:r>
    </w:p>
    <w:p w:rsidR="00532BF3" w:rsidRPr="003461F2" w:rsidRDefault="00532BF3" w:rsidP="00532BF3">
      <w:pPr>
        <w:spacing w:after="0" w:line="240" w:lineRule="auto"/>
        <w:jc w:val="both"/>
        <w:rPr>
          <w:rFonts w:ascii="Times New Roman" w:eastAsia="Calibri" w:hAnsi="Times New Roman" w:cs="Times New Roman"/>
          <w:b/>
          <w:bCs/>
          <w:sz w:val="28"/>
          <w:lang w:eastAsia="en-US"/>
        </w:rPr>
      </w:pPr>
      <w:r w:rsidRPr="003461F2">
        <w:rPr>
          <w:rFonts w:ascii="Times New Roman" w:eastAsia="Calibri" w:hAnsi="Times New Roman" w:cs="Times New Roman"/>
          <w:sz w:val="28"/>
          <w:lang w:eastAsia="en-US"/>
        </w:rPr>
        <w:t> </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линии связи и сооружения связи, не являющие</w:t>
      </w:r>
      <w:r w:rsidRPr="003461F2">
        <w:rPr>
          <w:rFonts w:ascii="Times New Roman" w:eastAsia="Calibri" w:hAnsi="Times New Roman" w:cs="Times New Roman"/>
          <w:sz w:val="28"/>
          <w:lang w:eastAsia="en-US"/>
        </w:rPr>
        <w:t>ся особо опасными, технически сложными объектами связи;</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линии</w:t>
      </w:r>
      <w:r w:rsidRPr="003461F2">
        <w:rPr>
          <w:rFonts w:ascii="Times New Roman" w:eastAsia="Calibri" w:hAnsi="Times New Roman" w:cs="Times New Roman"/>
          <w:sz w:val="28"/>
          <w:lang w:eastAsia="en-US"/>
        </w:rPr>
        <w:t xml:space="preserve"> электропередачи классом напряжения до 35 </w:t>
      </w:r>
      <w:proofErr w:type="spellStart"/>
      <w:r w:rsidRPr="003461F2">
        <w:rPr>
          <w:rFonts w:ascii="Times New Roman" w:eastAsia="Calibri" w:hAnsi="Times New Roman" w:cs="Times New Roman"/>
          <w:sz w:val="28"/>
          <w:lang w:eastAsia="en-US"/>
        </w:rPr>
        <w:t>кВ</w:t>
      </w:r>
      <w:proofErr w:type="spellEnd"/>
      <w:r>
        <w:rPr>
          <w:rFonts w:ascii="Times New Roman" w:eastAsia="Calibri" w:hAnsi="Times New Roman" w:cs="Times New Roman"/>
          <w:sz w:val="28"/>
          <w:lang w:eastAsia="en-US"/>
        </w:rPr>
        <w:t xml:space="preserve"> включительно, а также связанные с ними трансформаторные подстанции, распределительные пункты</w:t>
      </w:r>
      <w:r w:rsidRPr="003461F2">
        <w:rPr>
          <w:rFonts w:ascii="Times New Roman" w:eastAsia="Calibri" w:hAnsi="Times New Roman" w:cs="Times New Roman"/>
          <w:sz w:val="28"/>
          <w:lang w:eastAsia="en-US"/>
        </w:rPr>
        <w:t>;</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тепловые</w:t>
      </w:r>
      <w:r w:rsidRPr="003461F2">
        <w:rPr>
          <w:rFonts w:ascii="Times New Roman" w:eastAsia="Calibri" w:hAnsi="Times New Roman" w:cs="Times New Roman"/>
          <w:sz w:val="28"/>
          <w:lang w:eastAsia="en-US"/>
        </w:rPr>
        <w:t xml:space="preserve"> сет</w:t>
      </w:r>
      <w:r>
        <w:rPr>
          <w:rFonts w:ascii="Times New Roman" w:eastAsia="Calibri" w:hAnsi="Times New Roman" w:cs="Times New Roman"/>
          <w:sz w:val="28"/>
          <w:lang w:eastAsia="en-US"/>
        </w:rPr>
        <w:t>и, транспортирующие</w:t>
      </w:r>
      <w:r w:rsidRPr="003461F2">
        <w:rPr>
          <w:rFonts w:ascii="Times New Roman" w:eastAsia="Calibri" w:hAnsi="Times New Roman" w:cs="Times New Roman"/>
          <w:sz w:val="28"/>
          <w:lang w:eastAsia="en-US"/>
        </w:rPr>
        <w:t xml:space="preserve"> водяной пар с рабочим давлением до 1,6 </w:t>
      </w:r>
      <w:r w:rsidR="00C74A14">
        <w:rPr>
          <w:rFonts w:ascii="Times New Roman" w:eastAsia="Calibri" w:hAnsi="Times New Roman" w:cs="Times New Roman"/>
          <w:sz w:val="28"/>
          <w:lang w:eastAsia="en-US"/>
        </w:rPr>
        <w:t>МПа</w:t>
      </w:r>
      <w:r w:rsidRPr="003461F2">
        <w:rPr>
          <w:rFonts w:ascii="Times New Roman" w:eastAsia="Calibri" w:hAnsi="Times New Roman" w:cs="Times New Roman"/>
          <w:sz w:val="28"/>
          <w:lang w:eastAsia="en-US"/>
        </w:rPr>
        <w:t xml:space="preserve"> включительно или горячую воду с температурой до 150°C включительно;</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водопроводы и водоводы</w:t>
      </w:r>
      <w:r w:rsidRPr="003461F2">
        <w:rPr>
          <w:rFonts w:ascii="Times New Roman" w:eastAsia="Calibri" w:hAnsi="Times New Roman" w:cs="Times New Roman"/>
          <w:sz w:val="28"/>
          <w:lang w:eastAsia="en-US"/>
        </w:rPr>
        <w:t xml:space="preserve"> всех видов диаметром до 500 мм;</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линейные сооружения</w:t>
      </w:r>
      <w:r w:rsidRPr="003461F2">
        <w:rPr>
          <w:rFonts w:ascii="Times New Roman" w:eastAsia="Calibri" w:hAnsi="Times New Roman" w:cs="Times New Roman"/>
          <w:sz w:val="28"/>
          <w:lang w:eastAsia="en-US"/>
        </w:rPr>
        <w:t xml:space="preserve"> водоотведения диаметром до 1000 мм;</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xml:space="preserve">- </w:t>
      </w:r>
      <w:r w:rsidRPr="003461F2">
        <w:rPr>
          <w:rFonts w:ascii="Times New Roman" w:eastAsia="Calibri" w:hAnsi="Times New Roman" w:cs="Times New Roman"/>
          <w:sz w:val="28"/>
          <w:lang w:eastAsia="en-US"/>
        </w:rPr>
        <w:t>лин</w:t>
      </w:r>
      <w:r>
        <w:rPr>
          <w:rFonts w:ascii="Times New Roman" w:eastAsia="Calibri" w:hAnsi="Times New Roman" w:cs="Times New Roman"/>
          <w:sz w:val="28"/>
          <w:lang w:eastAsia="en-US"/>
        </w:rPr>
        <w:t>ейные объекты, размещаемые</w:t>
      </w:r>
      <w:r w:rsidRPr="003461F2">
        <w:rPr>
          <w:rFonts w:ascii="Times New Roman" w:eastAsia="Calibri" w:hAnsi="Times New Roman" w:cs="Times New Roman"/>
          <w:sz w:val="28"/>
          <w:lang w:eastAsia="en-US"/>
        </w:rPr>
        <w:t xml:space="preserve"> пользователем недр в целях проведения работ по геологическому изучению недр и (или) разведки и добычи полезных ископаемых в границах участков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 </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отдельно стоящие ветроэнергетические установки</w:t>
      </w:r>
      <w:r w:rsidRPr="003461F2">
        <w:rPr>
          <w:rFonts w:ascii="Times New Roman" w:eastAsia="Calibri" w:hAnsi="Times New Roman" w:cs="Times New Roman"/>
          <w:sz w:val="28"/>
          <w:lang w:eastAsia="en-US"/>
        </w:rPr>
        <w:t xml:space="preserve"> высотой менее ч</w:t>
      </w:r>
      <w:r>
        <w:rPr>
          <w:rFonts w:ascii="Times New Roman" w:eastAsia="Calibri" w:hAnsi="Times New Roman" w:cs="Times New Roman"/>
          <w:sz w:val="28"/>
          <w:lang w:eastAsia="en-US"/>
        </w:rPr>
        <w:t>ем 250 метров, а также солнечные батареи</w:t>
      </w:r>
      <w:r w:rsidRPr="003461F2">
        <w:rPr>
          <w:rFonts w:ascii="Times New Roman" w:eastAsia="Calibri" w:hAnsi="Times New Roman" w:cs="Times New Roman"/>
          <w:sz w:val="28"/>
          <w:lang w:eastAsia="en-US"/>
        </w:rPr>
        <w:t>;</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автомобильные</w:t>
      </w:r>
      <w:r w:rsidRPr="003461F2">
        <w:rPr>
          <w:rFonts w:ascii="Times New Roman" w:eastAsia="Calibri" w:hAnsi="Times New Roman" w:cs="Times New Roman"/>
          <w:sz w:val="28"/>
          <w:lang w:eastAsia="en-US"/>
        </w:rPr>
        <w:t xml:space="preserve"> дорог</w:t>
      </w:r>
      <w:r>
        <w:rPr>
          <w:rFonts w:ascii="Times New Roman" w:eastAsia="Calibri" w:hAnsi="Times New Roman" w:cs="Times New Roman"/>
          <w:sz w:val="28"/>
          <w:lang w:eastAsia="en-US"/>
        </w:rPr>
        <w:t>и</w:t>
      </w:r>
      <w:r w:rsidRPr="003461F2">
        <w:rPr>
          <w:rFonts w:ascii="Times New Roman" w:eastAsia="Calibri" w:hAnsi="Times New Roman" w:cs="Times New Roman"/>
          <w:sz w:val="28"/>
          <w:lang w:eastAsia="en-US"/>
        </w:rPr>
        <w:t xml:space="preserve"> IV и V категории;</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объекты</w:t>
      </w:r>
      <w:r w:rsidRPr="003461F2">
        <w:rPr>
          <w:rFonts w:ascii="Times New Roman" w:eastAsia="Calibri" w:hAnsi="Times New Roman" w:cs="Times New Roman"/>
          <w:sz w:val="28"/>
          <w:lang w:eastAsia="en-US"/>
        </w:rPr>
        <w:t xml:space="preserve"> капи</w:t>
      </w:r>
      <w:r>
        <w:rPr>
          <w:rFonts w:ascii="Times New Roman" w:eastAsia="Calibri" w:hAnsi="Times New Roman" w:cs="Times New Roman"/>
          <w:sz w:val="28"/>
          <w:lang w:eastAsia="en-US"/>
        </w:rPr>
        <w:t>тального строительства, являющие</w:t>
      </w:r>
      <w:r w:rsidRPr="003461F2">
        <w:rPr>
          <w:rFonts w:ascii="Times New Roman" w:eastAsia="Calibri" w:hAnsi="Times New Roman" w:cs="Times New Roman"/>
          <w:sz w:val="28"/>
          <w:lang w:eastAsia="en-US"/>
        </w:rPr>
        <w:t>ся элементами обустройства автомобильных дорог и (или) защитными дорожными сооружениями и размещаемых в полосе отвода автомобильных дорог;</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lastRenderedPageBreak/>
        <w:t>- местные</w:t>
      </w:r>
      <w:r w:rsidRPr="003461F2">
        <w:rPr>
          <w:rFonts w:ascii="Times New Roman" w:eastAsia="Calibri" w:hAnsi="Times New Roman" w:cs="Times New Roman"/>
          <w:sz w:val="28"/>
          <w:lang w:eastAsia="en-US"/>
        </w:rPr>
        <w:t xml:space="preserve"> улиц</w:t>
      </w:r>
      <w:r>
        <w:rPr>
          <w:rFonts w:ascii="Times New Roman" w:eastAsia="Calibri" w:hAnsi="Times New Roman" w:cs="Times New Roman"/>
          <w:sz w:val="28"/>
          <w:lang w:eastAsia="en-US"/>
        </w:rPr>
        <w:t>ы, местные</w:t>
      </w:r>
      <w:r w:rsidRPr="003461F2">
        <w:rPr>
          <w:rFonts w:ascii="Times New Roman" w:eastAsia="Calibri" w:hAnsi="Times New Roman" w:cs="Times New Roman"/>
          <w:sz w:val="28"/>
          <w:lang w:eastAsia="en-US"/>
        </w:rPr>
        <w:t xml:space="preserve"> дорог</w:t>
      </w:r>
      <w:r>
        <w:rPr>
          <w:rFonts w:ascii="Times New Roman" w:eastAsia="Calibri" w:hAnsi="Times New Roman" w:cs="Times New Roman"/>
          <w:sz w:val="28"/>
          <w:lang w:eastAsia="en-US"/>
        </w:rPr>
        <w:t>и, проезды</w:t>
      </w:r>
      <w:r w:rsidRPr="003461F2">
        <w:rPr>
          <w:rFonts w:ascii="Times New Roman" w:eastAsia="Calibri" w:hAnsi="Times New Roman" w:cs="Times New Roman"/>
          <w:sz w:val="28"/>
          <w:lang w:eastAsia="en-US"/>
        </w:rPr>
        <w:t xml:space="preserve"> улично-дорожной сети сельских поселений;</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пешеходные</w:t>
      </w:r>
      <w:r w:rsidRPr="003461F2">
        <w:rPr>
          <w:rFonts w:ascii="Times New Roman" w:eastAsia="Calibri" w:hAnsi="Times New Roman" w:cs="Times New Roman"/>
          <w:sz w:val="28"/>
          <w:lang w:eastAsia="en-US"/>
        </w:rPr>
        <w:t xml:space="preserve"> улиц</w:t>
      </w:r>
      <w:r>
        <w:rPr>
          <w:rFonts w:ascii="Times New Roman" w:eastAsia="Calibri" w:hAnsi="Times New Roman" w:cs="Times New Roman"/>
          <w:sz w:val="28"/>
          <w:lang w:eastAsia="en-US"/>
        </w:rPr>
        <w:t>ы и площади</w:t>
      </w:r>
      <w:r w:rsidRPr="003461F2">
        <w:rPr>
          <w:rFonts w:ascii="Times New Roman" w:eastAsia="Calibri" w:hAnsi="Times New Roman" w:cs="Times New Roman"/>
          <w:sz w:val="28"/>
          <w:lang w:eastAsia="en-US"/>
        </w:rPr>
        <w:t xml:space="preserve"> городов;</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парковые</w:t>
      </w:r>
      <w:r w:rsidRPr="003461F2">
        <w:rPr>
          <w:rFonts w:ascii="Times New Roman" w:eastAsia="Calibri" w:hAnsi="Times New Roman" w:cs="Times New Roman"/>
          <w:sz w:val="28"/>
          <w:lang w:eastAsia="en-US"/>
        </w:rPr>
        <w:t xml:space="preserve"> дорог</w:t>
      </w:r>
      <w:r>
        <w:rPr>
          <w:rFonts w:ascii="Times New Roman" w:eastAsia="Calibri" w:hAnsi="Times New Roman" w:cs="Times New Roman"/>
          <w:sz w:val="28"/>
          <w:lang w:eastAsia="en-US"/>
        </w:rPr>
        <w:t>и, проезды, велосипедные дорож</w:t>
      </w:r>
      <w:r w:rsidRPr="003461F2">
        <w:rPr>
          <w:rFonts w:ascii="Times New Roman" w:eastAsia="Calibri" w:hAnsi="Times New Roman" w:cs="Times New Roman"/>
          <w:sz w:val="28"/>
          <w:lang w:eastAsia="en-US"/>
        </w:rPr>
        <w:t>к</w:t>
      </w:r>
      <w:r>
        <w:rPr>
          <w:rFonts w:ascii="Times New Roman" w:eastAsia="Calibri" w:hAnsi="Times New Roman" w:cs="Times New Roman"/>
          <w:sz w:val="28"/>
          <w:lang w:eastAsia="en-US"/>
        </w:rPr>
        <w:t>и</w:t>
      </w:r>
      <w:r w:rsidRPr="003461F2">
        <w:rPr>
          <w:rFonts w:ascii="Times New Roman" w:eastAsia="Calibri" w:hAnsi="Times New Roman" w:cs="Times New Roman"/>
          <w:sz w:val="28"/>
          <w:lang w:eastAsia="en-US"/>
        </w:rPr>
        <w:t>;</w:t>
      </w:r>
    </w:p>
    <w:p w:rsidR="00532BF3"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объекты, предназначенные</w:t>
      </w:r>
      <w:r w:rsidRPr="003461F2">
        <w:rPr>
          <w:rFonts w:ascii="Times New Roman" w:eastAsia="Calibri" w:hAnsi="Times New Roman" w:cs="Times New Roman"/>
          <w:sz w:val="28"/>
          <w:lang w:eastAsia="en-US"/>
        </w:rPr>
        <w:t xml:space="preserve"> для транспортировки природного газа под давлением до 1,2 </w:t>
      </w:r>
      <w:r>
        <w:rPr>
          <w:rFonts w:ascii="Times New Roman" w:eastAsia="Calibri" w:hAnsi="Times New Roman" w:cs="Times New Roman"/>
          <w:sz w:val="28"/>
          <w:lang w:eastAsia="en-US"/>
        </w:rPr>
        <w:t>Мпа</w:t>
      </w:r>
      <w:r w:rsidRPr="003461F2">
        <w:rPr>
          <w:rFonts w:ascii="Times New Roman" w:eastAsia="Calibri" w:hAnsi="Times New Roman" w:cs="Times New Roman"/>
          <w:sz w:val="28"/>
          <w:lang w:eastAsia="en-US"/>
        </w:rPr>
        <w:t xml:space="preserve"> включительно. (</w:t>
      </w:r>
      <w:proofErr w:type="gramStart"/>
      <w:r w:rsidRPr="003461F2">
        <w:rPr>
          <w:rFonts w:ascii="Times New Roman" w:eastAsia="Calibri" w:hAnsi="Times New Roman" w:cs="Times New Roman"/>
          <w:sz w:val="28"/>
          <w:lang w:eastAsia="en-US"/>
        </w:rPr>
        <w:t>Дополнен</w:t>
      </w:r>
      <w:proofErr w:type="gramEnd"/>
      <w:r w:rsidRPr="003461F2">
        <w:rPr>
          <w:rFonts w:ascii="Times New Roman" w:eastAsia="Calibri" w:hAnsi="Times New Roman" w:cs="Times New Roman"/>
          <w:sz w:val="28"/>
          <w:lang w:eastAsia="en-US"/>
        </w:rPr>
        <w:t xml:space="preserve"> - Постановление Правительства Российской Федерации от 13.07.2021 № 1173)</w:t>
      </w:r>
      <w:r>
        <w:rPr>
          <w:rFonts w:ascii="Times New Roman" w:eastAsia="Calibri" w:hAnsi="Times New Roman" w:cs="Times New Roman"/>
          <w:sz w:val="28"/>
          <w:lang w:eastAsia="en-US"/>
        </w:rPr>
        <w:t>;</w:t>
      </w:r>
    </w:p>
    <w:p w:rsidR="00532BF3" w:rsidRPr="003461F2" w:rsidRDefault="00532BF3" w:rsidP="00532BF3">
      <w:pPr>
        <w:spacing w:after="0" w:line="360" w:lineRule="auto"/>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ab/>
      </w: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532BF3" w:rsidRDefault="00532BF3" w:rsidP="00532BF3">
      <w:pPr>
        <w:autoSpaceDE w:val="0"/>
        <w:autoSpaceDN w:val="0"/>
        <w:adjustRightInd w:val="0"/>
        <w:spacing w:after="0" w:line="240" w:lineRule="auto"/>
        <w:ind w:left="3540" w:firstLine="708"/>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lastRenderedPageBreak/>
        <w:t xml:space="preserve">            </w:t>
      </w:r>
      <w:r w:rsidRPr="00432E2B">
        <w:rPr>
          <w:rFonts w:ascii="Times New Roman" w:eastAsia="Calibri" w:hAnsi="Times New Roman" w:cs="Times New Roman"/>
          <w:sz w:val="28"/>
          <w:szCs w:val="20"/>
          <w:lang w:eastAsia="en-US"/>
        </w:rPr>
        <w:t>Приложение</w:t>
      </w:r>
      <w:r>
        <w:rPr>
          <w:rFonts w:ascii="Times New Roman" w:eastAsia="Calibri" w:hAnsi="Times New Roman" w:cs="Times New Roman"/>
          <w:sz w:val="28"/>
          <w:szCs w:val="20"/>
          <w:lang w:eastAsia="en-US"/>
        </w:rPr>
        <w:t xml:space="preserve"> </w:t>
      </w:r>
      <w:r>
        <w:rPr>
          <w:rFonts w:ascii="Times New Roman" w:eastAsia="Calibri" w:hAnsi="Times New Roman" w:cs="Times New Roman"/>
          <w:sz w:val="28"/>
          <w:szCs w:val="20"/>
          <w:lang w:eastAsia="en-US"/>
        </w:rPr>
        <w:t>2</w:t>
      </w:r>
    </w:p>
    <w:p w:rsidR="00532BF3" w:rsidRDefault="00532BF3" w:rsidP="00532BF3">
      <w:pPr>
        <w:autoSpaceDE w:val="0"/>
        <w:autoSpaceDN w:val="0"/>
        <w:adjustRightInd w:val="0"/>
        <w:spacing w:after="0" w:line="240" w:lineRule="auto"/>
        <w:ind w:left="3540" w:firstLine="708"/>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к постановлению администрации   </w:t>
      </w:r>
    </w:p>
    <w:p w:rsidR="00532BF3" w:rsidRDefault="00532BF3" w:rsidP="00532BF3">
      <w:pPr>
        <w:autoSpaceDE w:val="0"/>
        <w:autoSpaceDN w:val="0"/>
        <w:adjustRightInd w:val="0"/>
        <w:spacing w:after="0" w:line="240" w:lineRule="auto"/>
        <w:ind w:left="3540" w:firstLine="708"/>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КМР от ___________ № _______</w:t>
      </w:r>
    </w:p>
    <w:p w:rsidR="00532BF3" w:rsidRDefault="00532BF3" w:rsidP="00532BF3">
      <w:pPr>
        <w:widowControl w:val="0"/>
        <w:autoSpaceDE w:val="0"/>
        <w:autoSpaceDN w:val="0"/>
        <w:spacing w:after="0" w:line="240" w:lineRule="auto"/>
        <w:ind w:left="73" w:right="57"/>
        <w:jc w:val="center"/>
        <w:rPr>
          <w:rFonts w:ascii="Times New Roman" w:eastAsia="Times New Roman" w:hAnsi="Times New Roman" w:cs="Times New Roman"/>
          <w:b/>
          <w:w w:val="105"/>
          <w:sz w:val="27"/>
          <w:szCs w:val="27"/>
          <w:lang w:eastAsia="en-US"/>
        </w:rPr>
      </w:pPr>
    </w:p>
    <w:p w:rsidR="00532BF3" w:rsidRDefault="00532BF3" w:rsidP="00532BF3">
      <w:pPr>
        <w:widowControl w:val="0"/>
        <w:autoSpaceDE w:val="0"/>
        <w:autoSpaceDN w:val="0"/>
        <w:spacing w:after="0" w:line="240" w:lineRule="auto"/>
        <w:ind w:left="73" w:right="57"/>
        <w:jc w:val="center"/>
        <w:rPr>
          <w:rFonts w:ascii="Times New Roman" w:eastAsia="Times New Roman" w:hAnsi="Times New Roman" w:cs="Times New Roman"/>
          <w:b/>
          <w:w w:val="105"/>
          <w:sz w:val="27"/>
          <w:szCs w:val="27"/>
          <w:lang w:eastAsia="en-US"/>
        </w:rPr>
      </w:pPr>
    </w:p>
    <w:p w:rsidR="00532BF3" w:rsidRDefault="00532BF3" w:rsidP="00532BF3">
      <w:pPr>
        <w:widowControl w:val="0"/>
        <w:autoSpaceDE w:val="0"/>
        <w:autoSpaceDN w:val="0"/>
        <w:spacing w:after="0" w:line="240" w:lineRule="auto"/>
        <w:ind w:left="73" w:right="57"/>
        <w:jc w:val="center"/>
        <w:rPr>
          <w:rFonts w:ascii="Times New Roman" w:eastAsia="Times New Roman" w:hAnsi="Times New Roman" w:cs="Times New Roman"/>
          <w:w w:val="105"/>
          <w:sz w:val="28"/>
          <w:szCs w:val="27"/>
          <w:lang w:eastAsia="en-US"/>
        </w:rPr>
      </w:pPr>
    </w:p>
    <w:p w:rsidR="00532BF3" w:rsidRDefault="00532BF3" w:rsidP="00532BF3">
      <w:pPr>
        <w:widowControl w:val="0"/>
        <w:autoSpaceDE w:val="0"/>
        <w:autoSpaceDN w:val="0"/>
        <w:spacing w:after="0" w:line="240" w:lineRule="auto"/>
        <w:ind w:left="73" w:right="57"/>
        <w:jc w:val="center"/>
        <w:rPr>
          <w:rFonts w:ascii="Times New Roman" w:eastAsia="Times New Roman" w:hAnsi="Times New Roman" w:cs="Times New Roman"/>
          <w:w w:val="105"/>
          <w:sz w:val="28"/>
          <w:szCs w:val="27"/>
          <w:lang w:eastAsia="en-US"/>
        </w:rPr>
      </w:pPr>
      <w:r>
        <w:rPr>
          <w:rFonts w:ascii="Times New Roman" w:eastAsia="Times New Roman" w:hAnsi="Times New Roman" w:cs="Times New Roman"/>
          <w:w w:val="105"/>
          <w:sz w:val="28"/>
          <w:szCs w:val="27"/>
          <w:lang w:eastAsia="en-US"/>
        </w:rPr>
        <w:t xml:space="preserve">                                                                                             </w:t>
      </w:r>
      <w:r w:rsidRPr="00532BF3">
        <w:rPr>
          <w:rFonts w:ascii="Times New Roman" w:eastAsia="Times New Roman" w:hAnsi="Times New Roman" w:cs="Times New Roman"/>
          <w:w w:val="105"/>
          <w:sz w:val="28"/>
          <w:szCs w:val="27"/>
          <w:lang w:eastAsia="en-US"/>
        </w:rPr>
        <w:t>Приложение № 6</w:t>
      </w:r>
    </w:p>
    <w:p w:rsidR="00532BF3" w:rsidRPr="00532BF3" w:rsidRDefault="00532BF3" w:rsidP="00532BF3">
      <w:pPr>
        <w:widowControl w:val="0"/>
        <w:autoSpaceDE w:val="0"/>
        <w:autoSpaceDN w:val="0"/>
        <w:spacing w:after="0" w:line="240" w:lineRule="auto"/>
        <w:ind w:left="73" w:right="57"/>
        <w:jc w:val="center"/>
        <w:rPr>
          <w:rFonts w:ascii="Times New Roman" w:eastAsia="Times New Roman" w:hAnsi="Times New Roman" w:cs="Times New Roman"/>
          <w:w w:val="105"/>
          <w:sz w:val="28"/>
          <w:szCs w:val="27"/>
          <w:lang w:eastAsia="en-US"/>
        </w:rPr>
      </w:pPr>
    </w:p>
    <w:p w:rsidR="00532BF3" w:rsidRPr="00220B5E" w:rsidRDefault="00532BF3" w:rsidP="00532BF3">
      <w:pPr>
        <w:widowControl w:val="0"/>
        <w:autoSpaceDE w:val="0"/>
        <w:autoSpaceDN w:val="0"/>
        <w:spacing w:after="0" w:line="240" w:lineRule="auto"/>
        <w:ind w:right="57"/>
        <w:rPr>
          <w:rFonts w:ascii="Times New Roman" w:eastAsia="Times New Roman" w:hAnsi="Times New Roman" w:cs="Times New Roman"/>
          <w:b/>
          <w:sz w:val="27"/>
          <w:szCs w:val="27"/>
          <w:lang w:eastAsia="en-US"/>
        </w:rPr>
      </w:pPr>
      <w:r>
        <w:rPr>
          <w:rFonts w:ascii="Times New Roman" w:eastAsia="Times New Roman" w:hAnsi="Times New Roman" w:cs="Times New Roman"/>
          <w:b/>
          <w:w w:val="105"/>
          <w:sz w:val="27"/>
          <w:szCs w:val="27"/>
          <w:lang w:eastAsia="en-US"/>
        </w:rPr>
        <w:t xml:space="preserve">                                                  </w:t>
      </w:r>
      <w:proofErr w:type="gramStart"/>
      <w:r w:rsidRPr="00220B5E">
        <w:rPr>
          <w:rFonts w:ascii="Times New Roman" w:eastAsia="Times New Roman" w:hAnsi="Times New Roman" w:cs="Times New Roman"/>
          <w:b/>
          <w:w w:val="105"/>
          <w:sz w:val="27"/>
          <w:szCs w:val="27"/>
          <w:lang w:eastAsia="en-US"/>
        </w:rPr>
        <w:t>П</w:t>
      </w:r>
      <w:proofErr w:type="gramEnd"/>
      <w:r w:rsidRPr="00220B5E">
        <w:rPr>
          <w:rFonts w:ascii="Times New Roman" w:eastAsia="Times New Roman" w:hAnsi="Times New Roman" w:cs="Times New Roman"/>
          <w:b/>
          <w:spacing w:val="10"/>
          <w:w w:val="105"/>
          <w:sz w:val="27"/>
          <w:szCs w:val="27"/>
          <w:lang w:eastAsia="en-US"/>
        </w:rPr>
        <w:t xml:space="preserve"> </w:t>
      </w:r>
      <w:r w:rsidRPr="00220B5E">
        <w:rPr>
          <w:rFonts w:ascii="Times New Roman" w:eastAsia="Times New Roman" w:hAnsi="Times New Roman" w:cs="Times New Roman"/>
          <w:b/>
          <w:w w:val="105"/>
          <w:sz w:val="27"/>
          <w:szCs w:val="27"/>
          <w:lang w:eastAsia="en-US"/>
        </w:rPr>
        <w:t>Е</w:t>
      </w:r>
      <w:r w:rsidRPr="00220B5E">
        <w:rPr>
          <w:rFonts w:ascii="Times New Roman" w:eastAsia="Times New Roman" w:hAnsi="Times New Roman" w:cs="Times New Roman"/>
          <w:b/>
          <w:spacing w:val="11"/>
          <w:w w:val="105"/>
          <w:sz w:val="27"/>
          <w:szCs w:val="27"/>
          <w:lang w:eastAsia="en-US"/>
        </w:rPr>
        <w:t xml:space="preserve"> </w:t>
      </w:r>
      <w:r w:rsidRPr="00220B5E">
        <w:rPr>
          <w:rFonts w:ascii="Times New Roman" w:eastAsia="Times New Roman" w:hAnsi="Times New Roman" w:cs="Times New Roman"/>
          <w:b/>
          <w:w w:val="105"/>
          <w:sz w:val="27"/>
          <w:szCs w:val="27"/>
          <w:lang w:eastAsia="en-US"/>
        </w:rPr>
        <w:t>Р</w:t>
      </w:r>
      <w:r w:rsidRPr="00220B5E">
        <w:rPr>
          <w:rFonts w:ascii="Times New Roman" w:eastAsia="Times New Roman" w:hAnsi="Times New Roman" w:cs="Times New Roman"/>
          <w:b/>
          <w:spacing w:val="15"/>
          <w:w w:val="105"/>
          <w:sz w:val="27"/>
          <w:szCs w:val="27"/>
          <w:lang w:eastAsia="en-US"/>
        </w:rPr>
        <w:t xml:space="preserve"> </w:t>
      </w:r>
      <w:r w:rsidRPr="00220B5E">
        <w:rPr>
          <w:rFonts w:ascii="Times New Roman" w:eastAsia="Times New Roman" w:hAnsi="Times New Roman" w:cs="Times New Roman"/>
          <w:b/>
          <w:w w:val="105"/>
          <w:sz w:val="27"/>
          <w:szCs w:val="27"/>
          <w:lang w:eastAsia="en-US"/>
        </w:rPr>
        <w:t>Е</w:t>
      </w:r>
      <w:r w:rsidRPr="00220B5E">
        <w:rPr>
          <w:rFonts w:ascii="Times New Roman" w:eastAsia="Times New Roman" w:hAnsi="Times New Roman" w:cs="Times New Roman"/>
          <w:b/>
          <w:spacing w:val="12"/>
          <w:w w:val="105"/>
          <w:sz w:val="27"/>
          <w:szCs w:val="27"/>
          <w:lang w:eastAsia="en-US"/>
        </w:rPr>
        <w:t xml:space="preserve"> </w:t>
      </w:r>
      <w:r w:rsidRPr="00220B5E">
        <w:rPr>
          <w:rFonts w:ascii="Times New Roman" w:eastAsia="Times New Roman" w:hAnsi="Times New Roman" w:cs="Times New Roman"/>
          <w:b/>
          <w:w w:val="105"/>
          <w:sz w:val="27"/>
          <w:szCs w:val="27"/>
          <w:lang w:eastAsia="en-US"/>
        </w:rPr>
        <w:t>Ч</w:t>
      </w:r>
      <w:r w:rsidRPr="00220B5E">
        <w:rPr>
          <w:rFonts w:ascii="Times New Roman" w:eastAsia="Times New Roman" w:hAnsi="Times New Roman" w:cs="Times New Roman"/>
          <w:b/>
          <w:spacing w:val="11"/>
          <w:w w:val="105"/>
          <w:sz w:val="27"/>
          <w:szCs w:val="27"/>
          <w:lang w:eastAsia="en-US"/>
        </w:rPr>
        <w:t xml:space="preserve"> </w:t>
      </w:r>
      <w:r w:rsidRPr="00220B5E">
        <w:rPr>
          <w:rFonts w:ascii="Times New Roman" w:eastAsia="Times New Roman" w:hAnsi="Times New Roman" w:cs="Times New Roman"/>
          <w:b/>
          <w:w w:val="105"/>
          <w:sz w:val="27"/>
          <w:szCs w:val="27"/>
          <w:lang w:eastAsia="en-US"/>
        </w:rPr>
        <w:t>Е</w:t>
      </w:r>
      <w:r w:rsidRPr="00220B5E">
        <w:rPr>
          <w:rFonts w:ascii="Times New Roman" w:eastAsia="Times New Roman" w:hAnsi="Times New Roman" w:cs="Times New Roman"/>
          <w:b/>
          <w:spacing w:val="11"/>
          <w:w w:val="105"/>
          <w:sz w:val="27"/>
          <w:szCs w:val="27"/>
          <w:lang w:eastAsia="en-US"/>
        </w:rPr>
        <w:t xml:space="preserve"> </w:t>
      </w:r>
      <w:r w:rsidRPr="00220B5E">
        <w:rPr>
          <w:rFonts w:ascii="Times New Roman" w:eastAsia="Times New Roman" w:hAnsi="Times New Roman" w:cs="Times New Roman"/>
          <w:b/>
          <w:w w:val="105"/>
          <w:sz w:val="27"/>
          <w:szCs w:val="27"/>
          <w:lang w:eastAsia="en-US"/>
        </w:rPr>
        <w:t>Н</w:t>
      </w:r>
      <w:r w:rsidRPr="00220B5E">
        <w:rPr>
          <w:rFonts w:ascii="Times New Roman" w:eastAsia="Times New Roman" w:hAnsi="Times New Roman" w:cs="Times New Roman"/>
          <w:b/>
          <w:spacing w:val="13"/>
          <w:w w:val="105"/>
          <w:sz w:val="27"/>
          <w:szCs w:val="27"/>
          <w:lang w:eastAsia="en-US"/>
        </w:rPr>
        <w:t xml:space="preserve"> </w:t>
      </w:r>
      <w:r w:rsidRPr="00220B5E">
        <w:rPr>
          <w:rFonts w:ascii="Times New Roman" w:eastAsia="Times New Roman" w:hAnsi="Times New Roman" w:cs="Times New Roman"/>
          <w:b/>
          <w:spacing w:val="-10"/>
          <w:w w:val="105"/>
          <w:sz w:val="27"/>
          <w:szCs w:val="27"/>
          <w:lang w:eastAsia="en-US"/>
        </w:rPr>
        <w:t>b</w:t>
      </w:r>
    </w:p>
    <w:p w:rsidR="00532BF3" w:rsidRPr="00220B5E" w:rsidRDefault="00532BF3" w:rsidP="00532BF3">
      <w:pPr>
        <w:widowControl w:val="0"/>
        <w:autoSpaceDE w:val="0"/>
        <w:autoSpaceDN w:val="0"/>
        <w:spacing w:before="136" w:after="0" w:line="240" w:lineRule="auto"/>
        <w:ind w:left="428" w:right="427" w:firstLine="12"/>
        <w:jc w:val="both"/>
        <w:rPr>
          <w:rFonts w:ascii="Times New Roman" w:eastAsia="Times New Roman" w:hAnsi="Times New Roman" w:cs="Times New Roman"/>
          <w:sz w:val="28"/>
          <w:lang w:eastAsia="en-US"/>
        </w:rPr>
      </w:pPr>
      <w:r w:rsidRPr="00220B5E">
        <w:rPr>
          <w:rFonts w:ascii="Times New Roman" w:eastAsia="Times New Roman" w:hAnsi="Times New Roman" w:cs="Times New Roman"/>
          <w:sz w:val="27"/>
          <w:lang w:eastAsia="en-US"/>
        </w:rPr>
        <w:t xml:space="preserve">видов </w:t>
      </w:r>
      <w:r w:rsidRPr="00220B5E">
        <w:rPr>
          <w:rFonts w:ascii="Times New Roman" w:eastAsia="Times New Roman" w:hAnsi="Times New Roman" w:cs="Times New Roman"/>
          <w:sz w:val="28"/>
          <w:lang w:eastAsia="en-US"/>
        </w:rPr>
        <w:t>подготовительных работ, не причиняющих</w:t>
      </w:r>
      <w:r w:rsidRPr="00220B5E">
        <w:rPr>
          <w:rFonts w:ascii="Times New Roman" w:eastAsia="Times New Roman" w:hAnsi="Times New Roman" w:cs="Times New Roman"/>
          <w:spacing w:val="40"/>
          <w:sz w:val="28"/>
          <w:lang w:eastAsia="en-US"/>
        </w:rPr>
        <w:t xml:space="preserve"> </w:t>
      </w:r>
      <w:r w:rsidRPr="00220B5E">
        <w:rPr>
          <w:rFonts w:ascii="Times New Roman" w:eastAsia="Times New Roman" w:hAnsi="Times New Roman" w:cs="Times New Roman"/>
          <w:sz w:val="28"/>
          <w:lang w:eastAsia="en-US"/>
        </w:rPr>
        <w:t>существенного вреда окружающей</w:t>
      </w:r>
      <w:r w:rsidRPr="00220B5E">
        <w:rPr>
          <w:rFonts w:ascii="Times New Roman" w:eastAsia="Times New Roman" w:hAnsi="Times New Roman" w:cs="Times New Roman"/>
          <w:spacing w:val="40"/>
          <w:sz w:val="28"/>
          <w:lang w:eastAsia="en-US"/>
        </w:rPr>
        <w:t xml:space="preserve"> </w:t>
      </w:r>
      <w:r w:rsidRPr="00220B5E">
        <w:rPr>
          <w:rFonts w:ascii="Times New Roman" w:eastAsia="Times New Roman" w:hAnsi="Times New Roman" w:cs="Times New Roman"/>
          <w:sz w:val="28"/>
          <w:lang w:eastAsia="en-US"/>
        </w:rPr>
        <w:t>среде и ее компонентам,</w:t>
      </w:r>
      <w:r w:rsidRPr="00220B5E">
        <w:rPr>
          <w:rFonts w:ascii="Times New Roman" w:eastAsia="Times New Roman" w:hAnsi="Times New Roman" w:cs="Times New Roman"/>
          <w:spacing w:val="40"/>
          <w:sz w:val="28"/>
          <w:lang w:eastAsia="en-US"/>
        </w:rPr>
        <w:t xml:space="preserve"> </w:t>
      </w:r>
      <w:r w:rsidRPr="00220B5E">
        <w:rPr>
          <w:rFonts w:ascii="Times New Roman" w:eastAsia="Times New Roman" w:hAnsi="Times New Roman" w:cs="Times New Roman"/>
          <w:sz w:val="28"/>
          <w:lang w:eastAsia="en-US"/>
        </w:rPr>
        <w:t>которые могут выполняться</w:t>
      </w:r>
      <w:r w:rsidRPr="00220B5E">
        <w:rPr>
          <w:rFonts w:ascii="Times New Roman" w:eastAsia="Times New Roman" w:hAnsi="Times New Roman" w:cs="Times New Roman"/>
          <w:spacing w:val="40"/>
          <w:sz w:val="28"/>
          <w:lang w:eastAsia="en-US"/>
        </w:rPr>
        <w:t xml:space="preserve"> </w:t>
      </w:r>
      <w:r w:rsidRPr="00220B5E">
        <w:rPr>
          <w:rFonts w:ascii="Times New Roman" w:eastAsia="Times New Roman" w:hAnsi="Times New Roman" w:cs="Times New Roman"/>
          <w:sz w:val="28"/>
          <w:lang w:eastAsia="en-US"/>
        </w:rPr>
        <w:t>до выдачи разрешения</w:t>
      </w:r>
      <w:r w:rsidRPr="00220B5E">
        <w:rPr>
          <w:rFonts w:ascii="Times New Roman" w:eastAsia="Times New Roman" w:hAnsi="Times New Roman" w:cs="Times New Roman"/>
          <w:spacing w:val="40"/>
          <w:sz w:val="28"/>
          <w:lang w:eastAsia="en-US"/>
        </w:rPr>
        <w:t xml:space="preserve"> </w:t>
      </w:r>
      <w:r w:rsidRPr="00220B5E">
        <w:rPr>
          <w:rFonts w:ascii="Times New Roman" w:eastAsia="Times New Roman" w:hAnsi="Times New Roman" w:cs="Times New Roman"/>
          <w:sz w:val="28"/>
          <w:lang w:eastAsia="en-US"/>
        </w:rPr>
        <w:t>на строительство объекта федерального</w:t>
      </w:r>
      <w:r w:rsidRPr="00220B5E">
        <w:rPr>
          <w:rFonts w:ascii="Times New Roman" w:eastAsia="Times New Roman" w:hAnsi="Times New Roman" w:cs="Times New Roman"/>
          <w:spacing w:val="40"/>
          <w:sz w:val="28"/>
          <w:lang w:eastAsia="en-US"/>
        </w:rPr>
        <w:t xml:space="preserve"> </w:t>
      </w:r>
      <w:r w:rsidRPr="00220B5E">
        <w:rPr>
          <w:rFonts w:ascii="Times New Roman" w:eastAsia="Times New Roman" w:hAnsi="Times New Roman" w:cs="Times New Roman"/>
          <w:sz w:val="28"/>
          <w:lang w:eastAsia="en-US"/>
        </w:rPr>
        <w:t>значения, объекта регионального</w:t>
      </w:r>
      <w:r w:rsidRPr="00220B5E">
        <w:rPr>
          <w:rFonts w:ascii="Times New Roman" w:eastAsia="Times New Roman" w:hAnsi="Times New Roman" w:cs="Times New Roman"/>
          <w:spacing w:val="40"/>
          <w:sz w:val="28"/>
          <w:lang w:eastAsia="en-US"/>
        </w:rPr>
        <w:t xml:space="preserve"> </w:t>
      </w:r>
      <w:r w:rsidRPr="00220B5E">
        <w:rPr>
          <w:rFonts w:ascii="Times New Roman" w:eastAsia="Times New Roman" w:hAnsi="Times New Roman" w:cs="Times New Roman"/>
          <w:sz w:val="28"/>
          <w:lang w:eastAsia="en-US"/>
        </w:rPr>
        <w:t>значения, объекта местного значения со дня направления</w:t>
      </w:r>
      <w:r w:rsidRPr="00220B5E">
        <w:rPr>
          <w:rFonts w:ascii="Times New Roman" w:eastAsia="Times New Roman" w:hAnsi="Times New Roman" w:cs="Times New Roman"/>
          <w:spacing w:val="40"/>
          <w:sz w:val="28"/>
          <w:lang w:eastAsia="en-US"/>
        </w:rPr>
        <w:t xml:space="preserve"> </w:t>
      </w:r>
      <w:r w:rsidRPr="00220B5E">
        <w:rPr>
          <w:rFonts w:ascii="Times New Roman" w:eastAsia="Times New Roman" w:hAnsi="Times New Roman" w:cs="Times New Roman"/>
          <w:sz w:val="28"/>
          <w:lang w:eastAsia="en-US"/>
        </w:rPr>
        <w:t>проектной</w:t>
      </w:r>
      <w:r w:rsidRPr="00220B5E">
        <w:rPr>
          <w:rFonts w:ascii="Times New Roman" w:eastAsia="Times New Roman" w:hAnsi="Times New Roman" w:cs="Times New Roman"/>
          <w:spacing w:val="40"/>
          <w:sz w:val="28"/>
          <w:lang w:eastAsia="en-US"/>
        </w:rPr>
        <w:t xml:space="preserve"> </w:t>
      </w:r>
      <w:r w:rsidRPr="00220B5E">
        <w:rPr>
          <w:rFonts w:ascii="Times New Roman" w:eastAsia="Times New Roman" w:hAnsi="Times New Roman" w:cs="Times New Roman"/>
          <w:sz w:val="28"/>
          <w:lang w:eastAsia="en-US"/>
        </w:rPr>
        <w:t>документации указанных объектов на экспертизу такой проектной</w:t>
      </w:r>
      <w:r w:rsidRPr="00220B5E">
        <w:rPr>
          <w:rFonts w:ascii="Times New Roman" w:eastAsia="Times New Roman" w:hAnsi="Times New Roman" w:cs="Times New Roman"/>
          <w:spacing w:val="34"/>
          <w:sz w:val="28"/>
          <w:lang w:eastAsia="en-US"/>
        </w:rPr>
        <w:t xml:space="preserve"> </w:t>
      </w:r>
      <w:r w:rsidRPr="00220B5E">
        <w:rPr>
          <w:rFonts w:ascii="Times New Roman" w:eastAsia="Times New Roman" w:hAnsi="Times New Roman" w:cs="Times New Roman"/>
          <w:sz w:val="28"/>
          <w:lang w:eastAsia="en-US"/>
        </w:rPr>
        <w:t>документации</w:t>
      </w:r>
      <w:r>
        <w:rPr>
          <w:rFonts w:ascii="Times New Roman" w:eastAsia="Times New Roman" w:hAnsi="Times New Roman" w:cs="Times New Roman"/>
          <w:sz w:val="28"/>
          <w:lang w:eastAsia="en-US"/>
        </w:rPr>
        <w:t>.</w:t>
      </w:r>
    </w:p>
    <w:p w:rsidR="00532BF3" w:rsidRPr="00220B5E" w:rsidRDefault="00532BF3" w:rsidP="00532BF3">
      <w:pPr>
        <w:widowControl w:val="0"/>
        <w:autoSpaceDE w:val="0"/>
        <w:autoSpaceDN w:val="0"/>
        <w:spacing w:after="0" w:line="360" w:lineRule="auto"/>
        <w:rPr>
          <w:rFonts w:ascii="Times New Roman" w:eastAsia="Times New Roman" w:hAnsi="Times New Roman" w:cs="Times New Roman"/>
          <w:b/>
          <w:sz w:val="32"/>
          <w:szCs w:val="27"/>
          <w:lang w:eastAsia="en-US"/>
        </w:rPr>
      </w:pPr>
    </w:p>
    <w:p w:rsidR="00532BF3" w:rsidRPr="00220B5E" w:rsidRDefault="00532BF3" w:rsidP="00532BF3">
      <w:pPr>
        <w:widowControl w:val="0"/>
        <w:numPr>
          <w:ilvl w:val="0"/>
          <w:numId w:val="1"/>
        </w:numPr>
        <w:tabs>
          <w:tab w:val="left" w:pos="1171"/>
        </w:tabs>
        <w:autoSpaceDE w:val="0"/>
        <w:autoSpaceDN w:val="0"/>
        <w:spacing w:after="0" w:line="360" w:lineRule="auto"/>
        <w:ind w:left="180" w:right="125" w:firstLine="718"/>
        <w:jc w:val="both"/>
        <w:rPr>
          <w:rFonts w:ascii="Times New Roman" w:eastAsia="Times New Roman" w:hAnsi="Times New Roman" w:cs="Times New Roman"/>
          <w:sz w:val="28"/>
          <w:lang w:eastAsia="en-US"/>
        </w:rPr>
      </w:pPr>
      <w:proofErr w:type="gramStart"/>
      <w:r w:rsidRPr="00220B5E">
        <w:rPr>
          <w:rFonts w:ascii="Times New Roman" w:eastAsia="Times New Roman" w:hAnsi="Times New Roman" w:cs="Times New Roman"/>
          <w:w w:val="105"/>
          <w:sz w:val="28"/>
          <w:lang w:eastAsia="en-US"/>
        </w:rPr>
        <w:t>Подготовка земельного участка, на который у застройщика имеются</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правоустанавливающие</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документы,</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а</w:t>
      </w:r>
      <w:r w:rsidRPr="00220B5E">
        <w:rPr>
          <w:rFonts w:ascii="Times New Roman" w:eastAsia="Times New Roman" w:hAnsi="Times New Roman" w:cs="Times New Roman"/>
          <w:spacing w:val="-17"/>
          <w:w w:val="105"/>
          <w:sz w:val="28"/>
          <w:lang w:eastAsia="en-US"/>
        </w:rPr>
        <w:t xml:space="preserve"> </w:t>
      </w:r>
      <w:r w:rsidRPr="00220B5E">
        <w:rPr>
          <w:rFonts w:ascii="Times New Roman" w:eastAsia="Times New Roman" w:hAnsi="Times New Roman" w:cs="Times New Roman"/>
          <w:w w:val="105"/>
          <w:sz w:val="28"/>
          <w:lang w:eastAsia="en-US"/>
        </w:rPr>
        <w:t>в</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случае,</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предусмотренном частью</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7.3 статьи</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51</w:t>
      </w:r>
      <w:r w:rsidRPr="00220B5E">
        <w:rPr>
          <w:rFonts w:ascii="Times New Roman" w:eastAsia="Times New Roman" w:hAnsi="Times New Roman" w:cs="Times New Roman"/>
          <w:spacing w:val="-17"/>
          <w:w w:val="105"/>
          <w:sz w:val="28"/>
          <w:lang w:eastAsia="en-US"/>
        </w:rPr>
        <w:t xml:space="preserve"> </w:t>
      </w:r>
      <w:r w:rsidRPr="00220B5E">
        <w:rPr>
          <w:rFonts w:ascii="Times New Roman" w:eastAsia="Times New Roman" w:hAnsi="Times New Roman" w:cs="Times New Roman"/>
          <w:w w:val="105"/>
          <w:sz w:val="28"/>
          <w:lang w:eastAsia="en-US"/>
        </w:rPr>
        <w:t>Градостроительного</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кодекса</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Российской</w:t>
      </w:r>
      <w:r w:rsidRPr="00220B5E">
        <w:rPr>
          <w:rFonts w:ascii="Times New Roman" w:eastAsia="Times New Roman" w:hAnsi="Times New Roman" w:cs="Times New Roman"/>
          <w:spacing w:val="-18"/>
          <w:w w:val="105"/>
          <w:sz w:val="28"/>
          <w:lang w:eastAsia="en-US"/>
        </w:rPr>
        <w:t xml:space="preserve"> </w:t>
      </w:r>
      <w:r w:rsidRPr="00220B5E">
        <w:rPr>
          <w:rFonts w:ascii="Times New Roman" w:eastAsia="Times New Roman" w:hAnsi="Times New Roman" w:cs="Times New Roman"/>
          <w:w w:val="105"/>
          <w:sz w:val="28"/>
          <w:lang w:eastAsia="en-US"/>
        </w:rPr>
        <w:t>Федерации,</w:t>
      </w:r>
      <w:r w:rsidRPr="00220B5E">
        <w:rPr>
          <w:rFonts w:ascii="Times New Roman" w:eastAsia="Times New Roman" w:hAnsi="Times New Roman" w:cs="Times New Roman"/>
          <w:spacing w:val="-17"/>
          <w:w w:val="105"/>
          <w:sz w:val="28"/>
          <w:lang w:eastAsia="en-US"/>
        </w:rPr>
        <w:t xml:space="preserve"> </w:t>
      </w:r>
      <w:r w:rsidRPr="00220B5E">
        <w:rPr>
          <w:rFonts w:ascii="Times New Roman" w:eastAsia="Times New Roman" w:hAnsi="Times New Roman" w:cs="Times New Roman"/>
          <w:w w:val="65"/>
          <w:sz w:val="28"/>
          <w:lang w:eastAsia="en-US"/>
        </w:rPr>
        <w:t xml:space="preserve">— </w:t>
      </w:r>
      <w:r w:rsidRPr="00220B5E">
        <w:rPr>
          <w:rFonts w:ascii="Times New Roman" w:eastAsia="Times New Roman" w:hAnsi="Times New Roman" w:cs="Times New Roman"/>
          <w:w w:val="105"/>
          <w:sz w:val="28"/>
          <w:lang w:eastAsia="en-US"/>
        </w:rPr>
        <w:t>утвержденный</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проект</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межевания</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территории</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и</w:t>
      </w:r>
      <w:r w:rsidRPr="00220B5E">
        <w:rPr>
          <w:rFonts w:ascii="Times New Roman" w:eastAsia="Times New Roman" w:hAnsi="Times New Roman" w:cs="Times New Roman"/>
          <w:spacing w:val="-5"/>
          <w:w w:val="105"/>
          <w:sz w:val="28"/>
          <w:lang w:eastAsia="en-US"/>
        </w:rPr>
        <w:t xml:space="preserve"> </w:t>
      </w:r>
      <w:r w:rsidRPr="00220B5E">
        <w:rPr>
          <w:rFonts w:ascii="Times New Roman" w:eastAsia="Times New Roman" w:hAnsi="Times New Roman" w:cs="Times New Roman"/>
          <w:w w:val="105"/>
          <w:sz w:val="28"/>
          <w:lang w:eastAsia="en-US"/>
        </w:rPr>
        <w:t>(или)</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выданный в соответствии с частью 1</w:t>
      </w:r>
      <w:r w:rsidRPr="00220B5E">
        <w:rPr>
          <w:rFonts w:ascii="Times New Roman" w:eastAsia="Times New Roman" w:hAnsi="Times New Roman" w:cs="Times New Roman"/>
          <w:w w:val="105"/>
          <w:sz w:val="28"/>
          <w:vertAlign w:val="superscript"/>
          <w:lang w:eastAsia="en-US"/>
        </w:rPr>
        <w:t>1</w:t>
      </w:r>
      <w:r w:rsidRPr="00220B5E">
        <w:rPr>
          <w:rFonts w:ascii="Times New Roman" w:eastAsia="Times New Roman" w:hAnsi="Times New Roman" w:cs="Times New Roman"/>
          <w:w w:val="105"/>
          <w:sz w:val="28"/>
          <w:lang w:eastAsia="en-US"/>
        </w:rPr>
        <w:t xml:space="preserve"> статьи 57.3 Градостроительного кодекса Российской</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Федерации</w:t>
      </w:r>
      <w:r w:rsidRPr="00220B5E">
        <w:rPr>
          <w:rFonts w:ascii="Times New Roman" w:eastAsia="Times New Roman" w:hAnsi="Times New Roman" w:cs="Times New Roman"/>
          <w:spacing w:val="80"/>
          <w:w w:val="150"/>
          <w:sz w:val="28"/>
          <w:lang w:eastAsia="en-US"/>
        </w:rPr>
        <w:t xml:space="preserve"> </w:t>
      </w:r>
      <w:r w:rsidRPr="00220B5E">
        <w:rPr>
          <w:rFonts w:ascii="Times New Roman" w:eastAsia="Times New Roman" w:hAnsi="Times New Roman" w:cs="Times New Roman"/>
          <w:w w:val="105"/>
          <w:sz w:val="28"/>
          <w:lang w:eastAsia="en-US"/>
        </w:rPr>
        <w:t>градостроительный</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план</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земельного</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участка</w:t>
      </w:r>
      <w:r w:rsidRPr="00220B5E">
        <w:rPr>
          <w:rFonts w:ascii="Times New Roman" w:eastAsia="Times New Roman" w:hAnsi="Times New Roman" w:cs="Times New Roman"/>
          <w:spacing w:val="80"/>
          <w:w w:val="105"/>
          <w:sz w:val="28"/>
          <w:lang w:eastAsia="en-US"/>
        </w:rPr>
        <w:t xml:space="preserve"> </w:t>
      </w:r>
      <w:r w:rsidRPr="00220B5E">
        <w:rPr>
          <w:rFonts w:ascii="Times New Roman" w:eastAsia="Times New Roman" w:hAnsi="Times New Roman" w:cs="Times New Roman"/>
          <w:w w:val="105"/>
          <w:sz w:val="28"/>
          <w:lang w:eastAsia="en-US"/>
        </w:rPr>
        <w:t>и утвержденная в соответствии с земельным законодательством Российской Федерации схема расположения земельного участка или земельных участков</w:t>
      </w:r>
      <w:proofErr w:type="gramEnd"/>
      <w:r w:rsidRPr="00220B5E">
        <w:rPr>
          <w:rFonts w:ascii="Times New Roman" w:eastAsia="Times New Roman" w:hAnsi="Times New Roman" w:cs="Times New Roman"/>
          <w:spacing w:val="-2"/>
          <w:w w:val="105"/>
          <w:sz w:val="28"/>
          <w:lang w:eastAsia="en-US"/>
        </w:rPr>
        <w:t xml:space="preserve"> </w:t>
      </w:r>
      <w:r w:rsidRPr="00220B5E">
        <w:rPr>
          <w:rFonts w:ascii="Times New Roman" w:eastAsia="Times New Roman" w:hAnsi="Times New Roman" w:cs="Times New Roman"/>
          <w:w w:val="105"/>
          <w:sz w:val="28"/>
          <w:lang w:eastAsia="en-US"/>
        </w:rPr>
        <w:t>на</w:t>
      </w:r>
      <w:r w:rsidRPr="00220B5E">
        <w:rPr>
          <w:rFonts w:ascii="Times New Roman" w:eastAsia="Times New Roman" w:hAnsi="Times New Roman" w:cs="Times New Roman"/>
          <w:spacing w:val="-13"/>
          <w:w w:val="105"/>
          <w:sz w:val="28"/>
          <w:lang w:eastAsia="en-US"/>
        </w:rPr>
        <w:t xml:space="preserve"> </w:t>
      </w:r>
      <w:r w:rsidRPr="00220B5E">
        <w:rPr>
          <w:rFonts w:ascii="Times New Roman" w:eastAsia="Times New Roman" w:hAnsi="Times New Roman" w:cs="Times New Roman"/>
          <w:w w:val="105"/>
          <w:sz w:val="28"/>
          <w:lang w:eastAsia="en-US"/>
        </w:rPr>
        <w:t>кадастровом плане</w:t>
      </w:r>
      <w:r w:rsidRPr="00220B5E">
        <w:rPr>
          <w:rFonts w:ascii="Times New Roman" w:eastAsia="Times New Roman" w:hAnsi="Times New Roman" w:cs="Times New Roman"/>
          <w:spacing w:val="-8"/>
          <w:w w:val="105"/>
          <w:sz w:val="28"/>
          <w:lang w:eastAsia="en-US"/>
        </w:rPr>
        <w:t xml:space="preserve"> </w:t>
      </w:r>
      <w:r w:rsidRPr="00220B5E">
        <w:rPr>
          <w:rFonts w:ascii="Times New Roman" w:eastAsia="Times New Roman" w:hAnsi="Times New Roman" w:cs="Times New Roman"/>
          <w:w w:val="105"/>
          <w:sz w:val="28"/>
          <w:lang w:eastAsia="en-US"/>
        </w:rPr>
        <w:t>территории,</w:t>
      </w:r>
      <w:r w:rsidRPr="00220B5E">
        <w:rPr>
          <w:rFonts w:ascii="Times New Roman" w:eastAsia="Times New Roman" w:hAnsi="Times New Roman" w:cs="Times New Roman"/>
          <w:spacing w:val="-4"/>
          <w:w w:val="105"/>
          <w:sz w:val="28"/>
          <w:lang w:eastAsia="en-US"/>
        </w:rPr>
        <w:t xml:space="preserve"> </w:t>
      </w:r>
      <w:r w:rsidRPr="00220B5E">
        <w:rPr>
          <w:rFonts w:ascii="Times New Roman" w:eastAsia="Times New Roman" w:hAnsi="Times New Roman" w:cs="Times New Roman"/>
          <w:w w:val="105"/>
          <w:sz w:val="28"/>
          <w:lang w:eastAsia="en-US"/>
        </w:rPr>
        <w:t>а</w:t>
      </w:r>
      <w:r w:rsidRPr="00220B5E">
        <w:rPr>
          <w:rFonts w:ascii="Times New Roman" w:eastAsia="Times New Roman" w:hAnsi="Times New Roman" w:cs="Times New Roman"/>
          <w:spacing w:val="-11"/>
          <w:w w:val="105"/>
          <w:sz w:val="28"/>
          <w:lang w:eastAsia="en-US"/>
        </w:rPr>
        <w:t xml:space="preserve"> </w:t>
      </w:r>
      <w:r w:rsidRPr="00220B5E">
        <w:rPr>
          <w:rFonts w:ascii="Times New Roman" w:eastAsia="Times New Roman" w:hAnsi="Times New Roman" w:cs="Times New Roman"/>
          <w:w w:val="105"/>
          <w:sz w:val="28"/>
          <w:lang w:eastAsia="en-US"/>
        </w:rPr>
        <w:t>именно:</w:t>
      </w: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r w:rsidRPr="00220B5E">
        <w:rPr>
          <w:rFonts w:ascii="Times New Roman" w:eastAsia="Times New Roman" w:hAnsi="Times New Roman" w:cs="Times New Roman"/>
          <w:sz w:val="28"/>
          <w:szCs w:val="27"/>
          <w:lang w:eastAsia="en-US"/>
        </w:rPr>
        <w:t>а) освобождение</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земельного</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участка</w:t>
      </w:r>
      <w:r w:rsidRPr="00220B5E">
        <w:rPr>
          <w:rFonts w:ascii="Times New Roman" w:eastAsia="Times New Roman" w:hAnsi="Times New Roman" w:cs="Times New Roman"/>
          <w:spacing w:val="32"/>
          <w:sz w:val="28"/>
          <w:szCs w:val="27"/>
          <w:lang w:eastAsia="en-US"/>
        </w:rPr>
        <w:t xml:space="preserve"> </w:t>
      </w:r>
      <w:r w:rsidRPr="00220B5E">
        <w:rPr>
          <w:rFonts w:ascii="Times New Roman" w:eastAsia="Times New Roman" w:hAnsi="Times New Roman" w:cs="Times New Roman"/>
          <w:sz w:val="28"/>
          <w:szCs w:val="27"/>
          <w:lang w:eastAsia="en-US"/>
        </w:rPr>
        <w:t>от деревьев</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и</w:t>
      </w:r>
      <w:r w:rsidRPr="00220B5E">
        <w:rPr>
          <w:rFonts w:ascii="Times New Roman" w:eastAsia="Times New Roman" w:hAnsi="Times New Roman" w:cs="Times New Roman"/>
          <w:spacing w:val="37"/>
          <w:sz w:val="28"/>
          <w:szCs w:val="27"/>
          <w:lang w:eastAsia="en-US"/>
        </w:rPr>
        <w:t xml:space="preserve"> </w:t>
      </w:r>
      <w:r w:rsidRPr="00220B5E">
        <w:rPr>
          <w:rFonts w:ascii="Times New Roman" w:eastAsia="Times New Roman" w:hAnsi="Times New Roman" w:cs="Times New Roman"/>
          <w:sz w:val="28"/>
          <w:szCs w:val="27"/>
          <w:lang w:eastAsia="en-US"/>
        </w:rPr>
        <w:t>иных</w:t>
      </w:r>
      <w:r w:rsidRPr="00220B5E">
        <w:rPr>
          <w:rFonts w:ascii="Times New Roman" w:eastAsia="Times New Roman" w:hAnsi="Times New Roman" w:cs="Times New Roman"/>
          <w:spacing w:val="35"/>
          <w:sz w:val="28"/>
          <w:szCs w:val="27"/>
          <w:lang w:eastAsia="en-US"/>
        </w:rPr>
        <w:t xml:space="preserve"> </w:t>
      </w:r>
      <w:r w:rsidRPr="00220B5E">
        <w:rPr>
          <w:rFonts w:ascii="Times New Roman" w:eastAsia="Times New Roman" w:hAnsi="Times New Roman" w:cs="Times New Roman"/>
          <w:sz w:val="28"/>
          <w:szCs w:val="27"/>
          <w:lang w:eastAsia="en-US"/>
        </w:rPr>
        <w:t>насаждений в границах размещения объекта капитального строительства федерального значения, объекта регионального значения, объекта местного значения</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(далее</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объект)</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при</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условии,</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что</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градостроительным</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регламентом либо</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проектом</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освоения</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лесов</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в</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случаях,</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установленных лесным законодательством Российской Федерации, предусмотрена возможность строительства, реконструкции объекта. При освобождении земельного</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участка</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не</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допускается</w:t>
      </w:r>
      <w:r w:rsidRPr="00220B5E">
        <w:rPr>
          <w:rFonts w:ascii="Times New Roman" w:eastAsia="Times New Roman" w:hAnsi="Times New Roman" w:cs="Times New Roman"/>
          <w:spacing w:val="68"/>
          <w:sz w:val="28"/>
          <w:szCs w:val="27"/>
          <w:lang w:eastAsia="en-US"/>
        </w:rPr>
        <w:t xml:space="preserve">  </w:t>
      </w:r>
      <w:r w:rsidRPr="00220B5E">
        <w:rPr>
          <w:rFonts w:ascii="Times New Roman" w:eastAsia="Times New Roman" w:hAnsi="Times New Roman" w:cs="Times New Roman"/>
          <w:sz w:val="28"/>
          <w:szCs w:val="27"/>
          <w:lang w:eastAsia="en-US"/>
        </w:rPr>
        <w:t>изъятие</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объектов</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растительного</w:t>
      </w:r>
      <w:r w:rsidRPr="00220B5E">
        <w:rPr>
          <w:rFonts w:ascii="Times New Roman" w:eastAsia="Times New Roman" w:hAnsi="Times New Roman" w:cs="Times New Roman"/>
          <w:spacing w:val="40"/>
          <w:sz w:val="28"/>
          <w:szCs w:val="27"/>
          <w:lang w:eastAsia="en-US"/>
        </w:rPr>
        <w:t xml:space="preserve"> </w:t>
      </w:r>
      <w:r w:rsidRPr="00220B5E">
        <w:rPr>
          <w:rFonts w:ascii="Times New Roman" w:eastAsia="Times New Roman" w:hAnsi="Times New Roman" w:cs="Times New Roman"/>
          <w:sz w:val="28"/>
          <w:szCs w:val="27"/>
          <w:lang w:eastAsia="en-US"/>
        </w:rPr>
        <w:t>и</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животного</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мира,</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виды</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которых</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занесены</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в</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Красную</w:t>
      </w:r>
      <w:r w:rsidRPr="00220B5E">
        <w:rPr>
          <w:rFonts w:ascii="Times New Roman" w:eastAsia="Times New Roman" w:hAnsi="Times New Roman" w:cs="Times New Roman"/>
          <w:spacing w:val="80"/>
          <w:sz w:val="28"/>
          <w:szCs w:val="27"/>
          <w:lang w:eastAsia="en-US"/>
        </w:rPr>
        <w:t xml:space="preserve"> </w:t>
      </w:r>
      <w:r w:rsidRPr="00220B5E">
        <w:rPr>
          <w:rFonts w:ascii="Times New Roman" w:eastAsia="Times New Roman" w:hAnsi="Times New Roman" w:cs="Times New Roman"/>
          <w:sz w:val="28"/>
          <w:szCs w:val="27"/>
          <w:lang w:eastAsia="en-US"/>
        </w:rPr>
        <w:t xml:space="preserve">книгу Российской Федерации и красные книги </w:t>
      </w:r>
      <w:r w:rsidRPr="00220B5E">
        <w:rPr>
          <w:rFonts w:ascii="Times New Roman" w:eastAsia="Times New Roman" w:hAnsi="Times New Roman" w:cs="Times New Roman"/>
          <w:sz w:val="28"/>
          <w:szCs w:val="27"/>
          <w:lang w:eastAsia="en-US"/>
        </w:rPr>
        <w:lastRenderedPageBreak/>
        <w:t>субъектов Российской Федерации.</w:t>
      </w:r>
      <w:r w:rsidRPr="00220B5E">
        <w:rPr>
          <w:rFonts w:ascii="Times New Roman" w:eastAsia="Times New Roman" w:hAnsi="Times New Roman" w:cs="Times New Roman"/>
          <w:spacing w:val="80"/>
          <w:sz w:val="28"/>
          <w:szCs w:val="27"/>
          <w:lang w:eastAsia="en-US"/>
        </w:rPr>
        <w:t xml:space="preserve"> </w:t>
      </w:r>
      <w:proofErr w:type="gramStart"/>
      <w:r w:rsidRPr="00220B5E">
        <w:rPr>
          <w:rFonts w:ascii="Times New Roman" w:eastAsia="Times New Roman" w:hAnsi="Times New Roman" w:cs="Times New Roman"/>
          <w:sz w:val="28"/>
          <w:szCs w:val="27"/>
          <w:lang w:eastAsia="en-US"/>
        </w:rPr>
        <w:t>В случае если в соответствии с постановлением Правительства Российской Федерации</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от</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30 апреля</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2014</w:t>
      </w:r>
      <w:r w:rsidRPr="00220B5E">
        <w:rPr>
          <w:rFonts w:ascii="Times New Roman" w:eastAsia="Times New Roman" w:hAnsi="Times New Roman" w:cs="Times New Roman"/>
          <w:spacing w:val="14"/>
          <w:sz w:val="28"/>
          <w:szCs w:val="27"/>
          <w:lang w:eastAsia="en-US"/>
        </w:rPr>
        <w:t xml:space="preserve"> </w:t>
      </w:r>
      <w:r w:rsidRPr="00220B5E">
        <w:rPr>
          <w:rFonts w:ascii="Times New Roman" w:eastAsia="Times New Roman" w:hAnsi="Times New Roman" w:cs="Times New Roman"/>
          <w:sz w:val="28"/>
          <w:szCs w:val="27"/>
          <w:lang w:eastAsia="en-US"/>
        </w:rPr>
        <w:t>г.</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w:t>
      </w:r>
      <w:r w:rsidRPr="00220B5E">
        <w:rPr>
          <w:rFonts w:ascii="Times New Roman" w:eastAsia="Times New Roman" w:hAnsi="Times New Roman" w:cs="Times New Roman"/>
          <w:spacing w:val="58"/>
          <w:sz w:val="28"/>
          <w:szCs w:val="27"/>
          <w:lang w:eastAsia="en-US"/>
        </w:rPr>
        <w:t xml:space="preserve"> </w:t>
      </w:r>
      <w:r w:rsidRPr="00220B5E">
        <w:rPr>
          <w:rFonts w:ascii="Times New Roman" w:eastAsia="Times New Roman" w:hAnsi="Times New Roman" w:cs="Times New Roman"/>
          <w:sz w:val="28"/>
          <w:szCs w:val="27"/>
          <w:lang w:eastAsia="en-US"/>
        </w:rPr>
        <w:t>403</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”Об</w:t>
      </w:r>
      <w:r w:rsidRPr="00220B5E">
        <w:rPr>
          <w:rFonts w:ascii="Times New Roman" w:eastAsia="Times New Roman" w:hAnsi="Times New Roman" w:cs="Times New Roman"/>
          <w:spacing w:val="80"/>
          <w:w w:val="150"/>
          <w:sz w:val="28"/>
          <w:szCs w:val="27"/>
          <w:lang w:eastAsia="en-US"/>
        </w:rPr>
        <w:t xml:space="preserve"> </w:t>
      </w:r>
      <w:r w:rsidRPr="00220B5E">
        <w:rPr>
          <w:rFonts w:ascii="Times New Roman" w:eastAsia="Times New Roman" w:hAnsi="Times New Roman" w:cs="Times New Roman"/>
          <w:sz w:val="28"/>
          <w:szCs w:val="27"/>
          <w:lang w:eastAsia="en-US"/>
        </w:rPr>
        <w:t>исчерпывающем</w:t>
      </w:r>
      <w:r w:rsidRPr="00220B5E">
        <w:rPr>
          <w:rFonts w:ascii="Times New Roman" w:eastAsia="Times New Roman" w:hAnsi="Times New Roman" w:cs="Times New Roman"/>
          <w:spacing w:val="40"/>
          <w:sz w:val="28"/>
          <w:szCs w:val="27"/>
          <w:lang w:eastAsia="en-US"/>
        </w:rPr>
        <w:t xml:space="preserve">  </w:t>
      </w:r>
      <w:r>
        <w:rPr>
          <w:rFonts w:ascii="Times New Roman" w:eastAsia="Times New Roman" w:hAnsi="Times New Roman" w:cs="Times New Roman"/>
          <w:sz w:val="28"/>
          <w:szCs w:val="27"/>
          <w:lang w:eastAsia="en-US"/>
        </w:rPr>
        <w:t>перечне</w:t>
      </w:r>
      <w:r w:rsidRPr="00220B5E">
        <w:rPr>
          <w:rFonts w:ascii="Times New Roman" w:eastAsia="Times New Roman" w:hAnsi="Times New Roman" w:cs="Times New Roman"/>
          <w:sz w:val="28"/>
          <w:szCs w:val="27"/>
          <w:lang w:eastAsia="en-US"/>
        </w:rPr>
        <w:t xml:space="preserve"> процедур в сфере жилищного строительства” нормативным правовым актом субъекта Российской Федерации или муниципальным правовым актом представительного органа местного самоуправления предусмотрена процедура получения разрешения на вырубку деревьев и иных насаждений, то освобождение земельного участка от деревьев и иных насаждений осуществляется при условии</w:t>
      </w:r>
      <w:proofErr w:type="gramEnd"/>
      <w:r w:rsidRPr="00220B5E">
        <w:rPr>
          <w:rFonts w:ascii="Times New Roman" w:eastAsia="Times New Roman" w:hAnsi="Times New Roman" w:cs="Times New Roman"/>
          <w:sz w:val="28"/>
          <w:szCs w:val="27"/>
          <w:lang w:eastAsia="en-US"/>
        </w:rPr>
        <w:t xml:space="preserve"> получения такого разрешения;</w:t>
      </w:r>
    </w:p>
    <w:p w:rsidR="00532BF3"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proofErr w:type="gramStart"/>
      <w:r w:rsidRPr="00220B5E">
        <w:rPr>
          <w:rFonts w:ascii="Times New Roman" w:eastAsia="Times New Roman" w:hAnsi="Times New Roman" w:cs="Times New Roman"/>
          <w:sz w:val="28"/>
          <w:szCs w:val="27"/>
          <w:lang w:eastAsia="en-US"/>
        </w:rPr>
        <w:t>б) снос объектов, предусмотренных пунктами 1 — 3 части 17 статьи 51</w:t>
      </w:r>
      <w:r>
        <w:rPr>
          <w:rFonts w:ascii="Times New Roman" w:eastAsia="Times New Roman" w:hAnsi="Times New Roman" w:cs="Times New Roman"/>
          <w:sz w:val="28"/>
          <w:szCs w:val="27"/>
          <w:lang w:eastAsia="en-US"/>
        </w:rPr>
        <w:t xml:space="preserve"> </w:t>
      </w:r>
      <w:r w:rsidRPr="00220B5E">
        <w:rPr>
          <w:rFonts w:ascii="Times New Roman" w:eastAsia="Times New Roman" w:hAnsi="Times New Roman" w:cs="Times New Roman"/>
          <w:sz w:val="28"/>
          <w:szCs w:val="27"/>
          <w:lang w:eastAsia="en-US"/>
        </w:rPr>
        <w:t>Градостроительного кодекса Российской Федерации, а также иных объектов  капитального  строительства,  на  осуществление  которого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не требуется получение разрешения на строительство, при условии, что объекты, предусмотренные пунктами 1 — 3 части 17</w:t>
      </w:r>
      <w:proofErr w:type="gramEnd"/>
      <w:r w:rsidRPr="00220B5E">
        <w:rPr>
          <w:rFonts w:ascii="Times New Roman" w:eastAsia="Times New Roman" w:hAnsi="Times New Roman" w:cs="Times New Roman"/>
          <w:sz w:val="28"/>
          <w:szCs w:val="27"/>
          <w:lang w:eastAsia="en-US"/>
        </w:rPr>
        <w:t xml:space="preserve"> статьи 51 Градостроительного кодекса Российской Федерации, и указанные иные объекты капитального строительства принадлежат застройщику на праве собственности или он уполномочен собственником </w:t>
      </w:r>
      <w:proofErr w:type="gramStart"/>
      <w:r w:rsidRPr="00220B5E">
        <w:rPr>
          <w:rFonts w:ascii="Times New Roman" w:eastAsia="Times New Roman" w:hAnsi="Times New Roman" w:cs="Times New Roman"/>
          <w:sz w:val="28"/>
          <w:szCs w:val="27"/>
          <w:lang w:eastAsia="en-US"/>
        </w:rPr>
        <w:t>осуществить</w:t>
      </w:r>
      <w:proofErr w:type="gramEnd"/>
      <w:r w:rsidRPr="00220B5E">
        <w:rPr>
          <w:rFonts w:ascii="Times New Roman" w:eastAsia="Times New Roman" w:hAnsi="Times New Roman" w:cs="Times New Roman"/>
          <w:sz w:val="28"/>
          <w:szCs w:val="27"/>
          <w:lang w:eastAsia="en-US"/>
        </w:rPr>
        <w:t xml:space="preserve"> снос таких объектов;</w:t>
      </w: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r w:rsidRPr="00220B5E">
        <w:rPr>
          <w:rFonts w:ascii="Times New Roman" w:eastAsia="Times New Roman" w:hAnsi="Times New Roman" w:cs="Times New Roman"/>
          <w:sz w:val="28"/>
          <w:szCs w:val="27"/>
          <w:lang w:eastAsia="en-US"/>
        </w:rPr>
        <w:t>в) осуществление   деятельности   по  обращению  с  отходами,</w:t>
      </w: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proofErr w:type="gramStart"/>
      <w:r w:rsidRPr="00220B5E">
        <w:rPr>
          <w:rFonts w:ascii="Times New Roman" w:eastAsia="Times New Roman" w:hAnsi="Times New Roman" w:cs="Times New Roman"/>
          <w:sz w:val="28"/>
          <w:szCs w:val="27"/>
          <w:lang w:eastAsia="en-US"/>
        </w:rPr>
        <w:t>образовавшимися при осуществлении подготовительных работ, в том числе разборке и сносе зданий, строений, сооружений, в соответствии с требованиями законодательства Российской Федерации в области обращения с отходами.</w:t>
      </w:r>
      <w:proofErr w:type="gramEnd"/>
    </w:p>
    <w:p w:rsidR="00532BF3"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r w:rsidRPr="00220B5E">
        <w:rPr>
          <w:rFonts w:ascii="Times New Roman" w:eastAsia="Times New Roman" w:hAnsi="Times New Roman" w:cs="Times New Roman"/>
          <w:sz w:val="28"/>
          <w:szCs w:val="27"/>
          <w:lang w:eastAsia="en-US"/>
        </w:rPr>
        <w:t>1.</w:t>
      </w:r>
      <w:r w:rsidRPr="00220B5E">
        <w:rPr>
          <w:rFonts w:ascii="Times New Roman" w:eastAsia="Times New Roman" w:hAnsi="Times New Roman" w:cs="Times New Roman"/>
          <w:sz w:val="28"/>
          <w:szCs w:val="27"/>
          <w:lang w:eastAsia="en-US"/>
        </w:rPr>
        <w:tab/>
        <w:t>Размещение некапитальных строений, сооружений (в том числе складских  площадок  и  сооружений  для  материалов,  конструкций и оборудования), необходимых для обеспечения строительства, реконструкции объекта и подлежащих сносу (демонтажу) после окончания такого строительства, реконструкции.</w:t>
      </w: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r w:rsidRPr="00220B5E">
        <w:rPr>
          <w:rFonts w:ascii="Times New Roman" w:eastAsia="Times New Roman" w:hAnsi="Times New Roman" w:cs="Times New Roman"/>
          <w:sz w:val="28"/>
          <w:szCs w:val="27"/>
          <w:lang w:eastAsia="en-US"/>
        </w:rPr>
        <w:lastRenderedPageBreak/>
        <w:t>1.</w:t>
      </w:r>
      <w:r w:rsidRPr="00220B5E">
        <w:rPr>
          <w:rFonts w:ascii="Times New Roman" w:eastAsia="Times New Roman" w:hAnsi="Times New Roman" w:cs="Times New Roman"/>
          <w:sz w:val="28"/>
          <w:szCs w:val="27"/>
          <w:lang w:eastAsia="en-US"/>
        </w:rPr>
        <w:tab/>
        <w:t>Устройство временных дорог и подъездных путей, вспомогательных сооружений, приспособлений и устройств, необходимых</w:t>
      </w:r>
      <w:r w:rsidRPr="00220B5E">
        <w:t xml:space="preserve"> </w:t>
      </w:r>
      <w:r w:rsidRPr="00220B5E">
        <w:rPr>
          <w:rFonts w:ascii="Times New Roman" w:eastAsia="Times New Roman" w:hAnsi="Times New Roman" w:cs="Times New Roman"/>
          <w:sz w:val="28"/>
          <w:szCs w:val="27"/>
          <w:lang w:eastAsia="en-US"/>
        </w:rPr>
        <w:t>для обеспечения строительства, реконструкции объекта, подлежащих сносу (демонтажу) после окончания такого строительства, реконструкции.</w:t>
      </w: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r w:rsidRPr="00220B5E">
        <w:rPr>
          <w:rFonts w:ascii="Times New Roman" w:eastAsia="Times New Roman" w:hAnsi="Times New Roman" w:cs="Times New Roman"/>
          <w:sz w:val="28"/>
          <w:szCs w:val="27"/>
          <w:lang w:eastAsia="en-US"/>
        </w:rPr>
        <w:t>1.</w:t>
      </w:r>
      <w:r w:rsidRPr="00220B5E">
        <w:rPr>
          <w:rFonts w:ascii="Times New Roman" w:eastAsia="Times New Roman" w:hAnsi="Times New Roman" w:cs="Times New Roman"/>
          <w:sz w:val="28"/>
          <w:szCs w:val="27"/>
          <w:lang w:eastAsia="en-US"/>
        </w:rPr>
        <w:tab/>
        <w:t xml:space="preserve">Устройство временных сетей </w:t>
      </w:r>
      <w:proofErr w:type="spellStart"/>
      <w:r w:rsidRPr="00220B5E">
        <w:rPr>
          <w:rFonts w:ascii="Times New Roman" w:eastAsia="Times New Roman" w:hAnsi="Times New Roman" w:cs="Times New Roman"/>
          <w:sz w:val="28"/>
          <w:szCs w:val="27"/>
          <w:lang w:eastAsia="en-US"/>
        </w:rPr>
        <w:t>инженерно</w:t>
      </w:r>
      <w:proofErr w:type="spellEnd"/>
      <w:r w:rsidRPr="00220B5E">
        <w:rPr>
          <w:rFonts w:ascii="Times New Roman" w:eastAsia="Times New Roman" w:hAnsi="Times New Roman" w:cs="Times New Roman"/>
          <w:sz w:val="28"/>
          <w:szCs w:val="27"/>
          <w:lang w:eastAsia="en-US"/>
        </w:rPr>
        <w:t>—технического обеспечения (электроснабжения, теплоснабжения, водоснабжения, водоотведения и сигнализации), необходимых для обеспечения строительства,  реконструкции  объекта,  а  также  объектов,  указанных в пункте 4 настоящего перечня и подлежащих демонтажу после окончания такого строительства, реконструкции.</w:t>
      </w: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r w:rsidRPr="00220B5E">
        <w:rPr>
          <w:rFonts w:ascii="Times New Roman" w:eastAsia="Times New Roman" w:hAnsi="Times New Roman" w:cs="Times New Roman"/>
          <w:sz w:val="28"/>
          <w:szCs w:val="27"/>
          <w:lang w:eastAsia="en-US"/>
        </w:rPr>
        <w:t>2.</w:t>
      </w:r>
      <w:r w:rsidRPr="00220B5E">
        <w:rPr>
          <w:rFonts w:ascii="Times New Roman" w:eastAsia="Times New Roman" w:hAnsi="Times New Roman" w:cs="Times New Roman"/>
          <w:sz w:val="28"/>
          <w:szCs w:val="27"/>
          <w:lang w:eastAsia="en-US"/>
        </w:rPr>
        <w:tab/>
        <w:t>Устройство  рельсовых  подкрановых  путей,  фундаментов (иных неподвижных оснований) стационарных кранов, необходимых для обеспечения строительства, реконструкции объекта и подлежащих демонтажу после окончания такого строительства, реконструкции.</w:t>
      </w: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r w:rsidRPr="00220B5E">
        <w:rPr>
          <w:rFonts w:ascii="Times New Roman" w:eastAsia="Times New Roman" w:hAnsi="Times New Roman" w:cs="Times New Roman"/>
          <w:sz w:val="28"/>
          <w:szCs w:val="27"/>
          <w:lang w:eastAsia="en-US"/>
        </w:rPr>
        <w:t>3.</w:t>
      </w:r>
      <w:r w:rsidRPr="00220B5E">
        <w:rPr>
          <w:rFonts w:ascii="Times New Roman" w:eastAsia="Times New Roman" w:hAnsi="Times New Roman" w:cs="Times New Roman"/>
          <w:sz w:val="28"/>
          <w:szCs w:val="27"/>
          <w:lang w:eastAsia="en-US"/>
        </w:rPr>
        <w:tab/>
        <w:t xml:space="preserve">Устройство дренажей и </w:t>
      </w:r>
      <w:proofErr w:type="spellStart"/>
      <w:r w:rsidRPr="00220B5E">
        <w:rPr>
          <w:rFonts w:ascii="Times New Roman" w:eastAsia="Times New Roman" w:hAnsi="Times New Roman" w:cs="Times New Roman"/>
          <w:sz w:val="28"/>
          <w:szCs w:val="27"/>
          <w:lang w:eastAsia="en-US"/>
        </w:rPr>
        <w:t>мелкозаглубленных</w:t>
      </w:r>
      <w:proofErr w:type="spellEnd"/>
      <w:r w:rsidRPr="00220B5E">
        <w:rPr>
          <w:rFonts w:ascii="Times New Roman" w:eastAsia="Times New Roman" w:hAnsi="Times New Roman" w:cs="Times New Roman"/>
          <w:sz w:val="28"/>
          <w:szCs w:val="27"/>
          <w:lang w:eastAsia="en-US"/>
        </w:rPr>
        <w:t xml:space="preserve"> водоотливов для осуществления водоотведения на земельном участке.</w:t>
      </w: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pPr>
    </w:p>
    <w:p w:rsidR="00532BF3" w:rsidRPr="00220B5E" w:rsidRDefault="00532BF3" w:rsidP="00532BF3">
      <w:pPr>
        <w:widowControl w:val="0"/>
        <w:autoSpaceDE w:val="0"/>
        <w:autoSpaceDN w:val="0"/>
        <w:spacing w:before="8" w:after="0" w:line="360" w:lineRule="auto"/>
        <w:ind w:left="184" w:right="139" w:firstLine="702"/>
        <w:jc w:val="both"/>
        <w:rPr>
          <w:rFonts w:ascii="Times New Roman" w:eastAsia="Times New Roman" w:hAnsi="Times New Roman" w:cs="Times New Roman"/>
          <w:sz w:val="28"/>
          <w:szCs w:val="27"/>
          <w:lang w:eastAsia="en-US"/>
        </w:rPr>
        <w:sectPr w:rsidR="00532BF3" w:rsidRPr="00220B5E" w:rsidSect="00C31010">
          <w:footerReference w:type="default" r:id="rId13"/>
          <w:pgSz w:w="11900" w:h="16840"/>
          <w:pgMar w:top="958" w:right="1380" w:bottom="851" w:left="1220" w:header="0" w:footer="547" w:gutter="0"/>
          <w:cols w:space="720"/>
          <w:docGrid w:linePitch="299"/>
        </w:sectPr>
      </w:pPr>
    </w:p>
    <w:p w:rsidR="00432E2B" w:rsidRDefault="00532BF3"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lastRenderedPageBreak/>
        <w:t xml:space="preserve">                                                                     </w:t>
      </w:r>
      <w:r w:rsidR="00220B5E">
        <w:rPr>
          <w:rFonts w:ascii="Times New Roman" w:eastAsia="Calibri" w:hAnsi="Times New Roman" w:cs="Times New Roman"/>
          <w:sz w:val="28"/>
          <w:szCs w:val="20"/>
          <w:lang w:eastAsia="en-US"/>
        </w:rPr>
        <w:t xml:space="preserve"> </w:t>
      </w:r>
      <w:r w:rsidR="00432E2B" w:rsidRPr="00432E2B">
        <w:rPr>
          <w:rFonts w:ascii="Times New Roman" w:eastAsia="Calibri" w:hAnsi="Times New Roman" w:cs="Times New Roman"/>
          <w:sz w:val="28"/>
          <w:szCs w:val="20"/>
          <w:lang w:eastAsia="en-US"/>
        </w:rPr>
        <w:t>Приложение</w:t>
      </w:r>
      <w:r w:rsidR="00432E2B">
        <w:rPr>
          <w:rFonts w:ascii="Times New Roman" w:eastAsia="Calibri" w:hAnsi="Times New Roman" w:cs="Times New Roman"/>
          <w:sz w:val="28"/>
          <w:szCs w:val="20"/>
          <w:lang w:eastAsia="en-US"/>
        </w:rPr>
        <w:t xml:space="preserve"> </w:t>
      </w:r>
      <w:r w:rsidR="00C74A14">
        <w:rPr>
          <w:rFonts w:ascii="Times New Roman" w:eastAsia="Calibri" w:hAnsi="Times New Roman" w:cs="Times New Roman"/>
          <w:sz w:val="28"/>
          <w:szCs w:val="20"/>
          <w:lang w:eastAsia="en-US"/>
        </w:rPr>
        <w:t>3</w:t>
      </w:r>
    </w:p>
    <w:p w:rsidR="00220B5E" w:rsidRDefault="00220B5E"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r w:rsidR="00432E2B">
        <w:rPr>
          <w:rFonts w:ascii="Times New Roman" w:eastAsia="Calibri" w:hAnsi="Times New Roman" w:cs="Times New Roman"/>
          <w:sz w:val="28"/>
          <w:szCs w:val="20"/>
          <w:lang w:eastAsia="en-US"/>
        </w:rPr>
        <w:t>к постановлению</w:t>
      </w:r>
      <w:r>
        <w:rPr>
          <w:rFonts w:ascii="Times New Roman" w:eastAsia="Calibri" w:hAnsi="Times New Roman" w:cs="Times New Roman"/>
          <w:sz w:val="28"/>
          <w:szCs w:val="20"/>
          <w:lang w:eastAsia="en-US"/>
        </w:rPr>
        <w:t xml:space="preserve"> администрации  </w:t>
      </w:r>
    </w:p>
    <w:p w:rsidR="00432E2B" w:rsidRDefault="00220B5E"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КМР от ___________</w:t>
      </w:r>
      <w:r w:rsidR="00432E2B">
        <w:rPr>
          <w:rFonts w:ascii="Times New Roman" w:eastAsia="Calibri" w:hAnsi="Times New Roman" w:cs="Times New Roman"/>
          <w:sz w:val="28"/>
          <w:szCs w:val="20"/>
          <w:lang w:eastAsia="en-US"/>
        </w:rPr>
        <w:t xml:space="preserve"> № _______</w:t>
      </w:r>
    </w:p>
    <w:p w:rsidR="009A7B4C" w:rsidRDefault="009A7B4C" w:rsidP="00F474E2">
      <w:pPr>
        <w:autoSpaceDE w:val="0"/>
        <w:autoSpaceDN w:val="0"/>
        <w:adjustRightInd w:val="0"/>
        <w:spacing w:after="0" w:line="240" w:lineRule="auto"/>
        <w:ind w:left="5103"/>
        <w:jc w:val="both"/>
        <w:rPr>
          <w:rFonts w:ascii="Times New Roman" w:eastAsia="Calibri" w:hAnsi="Times New Roman" w:cs="Times New Roman"/>
          <w:sz w:val="28"/>
          <w:szCs w:val="20"/>
          <w:lang w:eastAsia="en-US"/>
        </w:rPr>
      </w:pPr>
    </w:p>
    <w:p w:rsidR="00432E2B" w:rsidRDefault="00432E2B" w:rsidP="009A7B4C">
      <w:pPr>
        <w:spacing w:after="0"/>
        <w:outlineLvl w:val="0"/>
        <w:rPr>
          <w:rFonts w:ascii="Times New Roman" w:hAnsi="Times New Roman" w:cs="Times New Roman"/>
          <w:sz w:val="28"/>
          <w:szCs w:val="28"/>
        </w:rPr>
      </w:pPr>
    </w:p>
    <w:p w:rsidR="00432E2B" w:rsidRDefault="00432E2B" w:rsidP="00432E2B">
      <w:pPr>
        <w:spacing w:after="0"/>
        <w:jc w:val="center"/>
        <w:outlineLvl w:val="0"/>
        <w:rPr>
          <w:rFonts w:ascii="Times New Roman" w:hAnsi="Times New Roman" w:cs="Times New Roman"/>
          <w:sz w:val="28"/>
          <w:szCs w:val="28"/>
        </w:rPr>
      </w:pPr>
      <w:r w:rsidRPr="00933441">
        <w:rPr>
          <w:rFonts w:ascii="Times New Roman" w:hAnsi="Times New Roman" w:cs="Times New Roman"/>
          <w:sz w:val="28"/>
          <w:szCs w:val="28"/>
        </w:rPr>
        <w:t>V</w:t>
      </w:r>
      <w:r>
        <w:rPr>
          <w:rFonts w:ascii="Times New Roman" w:hAnsi="Times New Roman" w:cs="Times New Roman"/>
          <w:sz w:val="28"/>
          <w:szCs w:val="28"/>
          <w:lang w:val="en-US"/>
        </w:rPr>
        <w:t>I</w:t>
      </w:r>
      <w:r w:rsidRPr="00933441">
        <w:rPr>
          <w:rFonts w:ascii="Times New Roman" w:hAnsi="Times New Roman" w:cs="Times New Roman"/>
          <w:sz w:val="28"/>
          <w:szCs w:val="28"/>
        </w:rPr>
        <w:t xml:space="preserve">. </w:t>
      </w:r>
      <w:r>
        <w:rPr>
          <w:rFonts w:ascii="Times New Roman" w:hAnsi="Times New Roman" w:cs="Times New Roman"/>
          <w:sz w:val="28"/>
          <w:szCs w:val="28"/>
        </w:rPr>
        <w:t>ПЕРЕЧЕНЬ НОРМАТИВНО-ПРАВОВЫХ АКТОВ, РЕГУЛИРУЮЩИХ ПРЕДОСТАВЛЕНИЕ МУНИЦИПАЛЬНОЙ УСЛУГИ.</w:t>
      </w:r>
    </w:p>
    <w:p w:rsidR="00432E2B" w:rsidRDefault="00432E2B" w:rsidP="00432E2B">
      <w:pPr>
        <w:spacing w:after="0"/>
        <w:jc w:val="both"/>
        <w:outlineLvl w:val="0"/>
        <w:rPr>
          <w:rFonts w:ascii="Times New Roman" w:hAnsi="Times New Roman" w:cs="Times New Roman"/>
          <w:sz w:val="28"/>
          <w:szCs w:val="28"/>
        </w:rPr>
      </w:pPr>
    </w:p>
    <w:p w:rsidR="00432E2B" w:rsidRDefault="00432E2B"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1. Градостроительный кодекс Российской Федерации;</w:t>
      </w:r>
    </w:p>
    <w:p w:rsidR="00432E2B" w:rsidRDefault="00432E2B"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2. Земельный кодекс Российской Федерации;</w:t>
      </w:r>
    </w:p>
    <w:p w:rsidR="009368DB" w:rsidRDefault="009368DB"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3. Лесной кодекс Российской Федерации;</w:t>
      </w:r>
    </w:p>
    <w:p w:rsidR="00432E2B" w:rsidRDefault="009368DB"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4</w:t>
      </w:r>
      <w:r w:rsidR="00432E2B">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32E2B" w:rsidRDefault="009368DB" w:rsidP="0033658E">
      <w:pPr>
        <w:tabs>
          <w:tab w:val="left" w:pos="426"/>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5</w:t>
      </w:r>
      <w:r w:rsidR="00432E2B">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432E2B" w:rsidRDefault="009368DB" w:rsidP="0033658E">
      <w:pPr>
        <w:tabs>
          <w:tab w:val="left" w:pos="426"/>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6</w:t>
      </w:r>
      <w:r w:rsidR="00432E2B">
        <w:rPr>
          <w:rFonts w:ascii="Times New Roman" w:hAnsi="Times New Roman" w:cs="Times New Roman"/>
          <w:sz w:val="28"/>
          <w:szCs w:val="28"/>
        </w:rPr>
        <w:t>. Федеральный закон от</w:t>
      </w:r>
      <w:r w:rsidR="00432E2B">
        <w:t xml:space="preserve"> </w:t>
      </w:r>
      <w:r w:rsidR="00432E2B">
        <w:rPr>
          <w:rFonts w:ascii="Times New Roman" w:hAnsi="Times New Roman" w:cs="Times New Roman"/>
          <w:sz w:val="28"/>
          <w:szCs w:val="28"/>
        </w:rPr>
        <w:t>10.01.2002 №7-ФЗ «Об охране окружающей среды»;</w:t>
      </w:r>
    </w:p>
    <w:p w:rsidR="00432E2B" w:rsidRDefault="009368DB" w:rsidP="0033658E">
      <w:pPr>
        <w:tabs>
          <w:tab w:val="left" w:pos="426"/>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7</w:t>
      </w:r>
      <w:r w:rsidR="00432E2B">
        <w:rPr>
          <w:rFonts w:ascii="Times New Roman" w:hAnsi="Times New Roman" w:cs="Times New Roman"/>
          <w:sz w:val="28"/>
          <w:szCs w:val="28"/>
        </w:rPr>
        <w:t>. Постановление Правительства Российской Федерации от 08.05.2007 №273 «Об исчислении размера вреда, причиненного лесам вследствие нарушения лесного законодательства»;</w:t>
      </w:r>
    </w:p>
    <w:p w:rsidR="00432E2B" w:rsidRDefault="009368DB"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8</w:t>
      </w:r>
      <w:r w:rsidR="00432E2B">
        <w:rPr>
          <w:rFonts w:ascii="Times New Roman" w:hAnsi="Times New Roman" w:cs="Times New Roman"/>
          <w:sz w:val="28"/>
          <w:szCs w:val="28"/>
        </w:rPr>
        <w:t xml:space="preserve">. Постановление Правительства Российской Федерации от 27.11.2014 № 1244 </w:t>
      </w:r>
      <w:r w:rsidR="00432E2B" w:rsidRPr="002E79B7">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432E2B">
        <w:rPr>
          <w:rFonts w:ascii="Times New Roman" w:hAnsi="Times New Roman" w:cs="Times New Roman"/>
          <w:sz w:val="28"/>
          <w:szCs w:val="28"/>
        </w:rPr>
        <w:t>;</w:t>
      </w:r>
    </w:p>
    <w:p w:rsidR="00432E2B" w:rsidRDefault="009368DB"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9</w:t>
      </w:r>
      <w:r w:rsidR="00432E2B">
        <w:rPr>
          <w:rFonts w:ascii="Times New Roman" w:hAnsi="Times New Roman" w:cs="Times New Roman"/>
          <w:sz w:val="28"/>
          <w:szCs w:val="28"/>
        </w:rPr>
        <w:t xml:space="preserve">. </w:t>
      </w:r>
      <w:proofErr w:type="gramStart"/>
      <w:r w:rsidR="00432E2B">
        <w:rPr>
          <w:rFonts w:ascii="Times New Roman" w:hAnsi="Times New Roman" w:cs="Times New Roman"/>
          <w:sz w:val="28"/>
          <w:szCs w:val="28"/>
        </w:rPr>
        <w:t>Постановление Правительства Российской Федерации от 12.11.2020 №1816 «</w:t>
      </w:r>
      <w:r w:rsidR="00432E2B" w:rsidRPr="002E79B7">
        <w:rPr>
          <w:rFonts w:ascii="Times New Roman" w:hAnsi="Times New Roman" w:cs="Times New Roman"/>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00432E2B" w:rsidRPr="002E79B7">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00432E2B" w:rsidRPr="002E79B7">
        <w:rPr>
          <w:rFonts w:ascii="Times New Roman" w:hAnsi="Times New Roman" w:cs="Times New Roman"/>
          <w:sz w:val="28"/>
          <w:szCs w:val="28"/>
        </w:rPr>
        <w:t>утратившими</w:t>
      </w:r>
      <w:proofErr w:type="gramEnd"/>
      <w:r w:rsidR="00432E2B" w:rsidRPr="002E79B7">
        <w:rPr>
          <w:rFonts w:ascii="Times New Roman" w:hAnsi="Times New Roman" w:cs="Times New Roman"/>
          <w:sz w:val="28"/>
          <w:szCs w:val="28"/>
        </w:rPr>
        <w:t xml:space="preserve"> силу некоторых актов Правительства Российской Федерации</w:t>
      </w:r>
      <w:r w:rsidR="00432E2B">
        <w:rPr>
          <w:rFonts w:ascii="Times New Roman" w:hAnsi="Times New Roman" w:cs="Times New Roman"/>
          <w:sz w:val="28"/>
          <w:szCs w:val="28"/>
        </w:rPr>
        <w:t>»;</w:t>
      </w:r>
    </w:p>
    <w:p w:rsidR="00432E2B" w:rsidRDefault="009368DB"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10</w:t>
      </w:r>
      <w:r w:rsidR="00432E2B">
        <w:rPr>
          <w:rFonts w:ascii="Times New Roman" w:hAnsi="Times New Roman" w:cs="Times New Roman"/>
          <w:sz w:val="28"/>
          <w:szCs w:val="28"/>
        </w:rPr>
        <w:t xml:space="preserve">. </w:t>
      </w:r>
      <w:proofErr w:type="gramStart"/>
      <w:r w:rsidR="00432E2B">
        <w:rPr>
          <w:rFonts w:ascii="Times New Roman" w:hAnsi="Times New Roman" w:cs="Times New Roman"/>
          <w:sz w:val="28"/>
          <w:szCs w:val="28"/>
        </w:rPr>
        <w:t>Постановление Правительства Российской Федерации от 07.11.2020 № 1798 «</w:t>
      </w:r>
      <w:r w:rsidR="00432E2B" w:rsidRPr="00A1254B">
        <w:rPr>
          <w:rFonts w:ascii="Times New Roman" w:hAnsi="Times New Roman" w:cs="Times New Roman"/>
          <w:sz w:val="28"/>
          <w:szCs w:val="28"/>
        </w:rPr>
        <w: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w:t>
      </w:r>
      <w:r w:rsidR="00432E2B">
        <w:rPr>
          <w:rFonts w:ascii="Times New Roman" w:hAnsi="Times New Roman" w:cs="Times New Roman"/>
          <w:sz w:val="28"/>
          <w:szCs w:val="28"/>
        </w:rPr>
        <w:t>,</w:t>
      </w:r>
      <w:r w:rsidR="00432E2B" w:rsidRPr="00A1254B">
        <w:t xml:space="preserve"> </w:t>
      </w:r>
      <w:r w:rsidR="00432E2B" w:rsidRPr="00A1254B">
        <w:rPr>
          <w:rFonts w:ascii="Times New Roman" w:hAnsi="Times New Roman" w:cs="Times New Roman"/>
          <w:sz w:val="28"/>
          <w:szCs w:val="28"/>
        </w:rPr>
        <w:t>порядке их выполнения, а также экологичес</w:t>
      </w:r>
      <w:r w:rsidR="00432E2B">
        <w:rPr>
          <w:rFonts w:ascii="Times New Roman" w:hAnsi="Times New Roman" w:cs="Times New Roman"/>
          <w:sz w:val="28"/>
          <w:szCs w:val="28"/>
        </w:rPr>
        <w:t>ких требованиях к их</w:t>
      </w:r>
      <w:proofErr w:type="gramEnd"/>
      <w:r w:rsidR="00432E2B">
        <w:rPr>
          <w:rFonts w:ascii="Times New Roman" w:hAnsi="Times New Roman" w:cs="Times New Roman"/>
          <w:sz w:val="28"/>
          <w:szCs w:val="28"/>
        </w:rPr>
        <w:t xml:space="preserve"> выполнению»;</w:t>
      </w:r>
    </w:p>
    <w:p w:rsidR="00432E2B" w:rsidRDefault="00432E2B"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1</w:t>
      </w:r>
      <w:r w:rsidR="009368DB">
        <w:rPr>
          <w:rFonts w:ascii="Times New Roman" w:hAnsi="Times New Roman" w:cs="Times New Roman"/>
          <w:sz w:val="28"/>
          <w:szCs w:val="28"/>
        </w:rPr>
        <w:t>1</w:t>
      </w:r>
      <w:r>
        <w:rPr>
          <w:rFonts w:ascii="Times New Roman" w:hAnsi="Times New Roman" w:cs="Times New Roman"/>
          <w:sz w:val="28"/>
          <w:szCs w:val="28"/>
        </w:rPr>
        <w:t xml:space="preserve">. Постановление Правительства Российской Федерации от 22.05.2007 №310 </w:t>
      </w:r>
      <w:r w:rsidRPr="00736641">
        <w:rPr>
          <w:rFonts w:ascii="Times New Roman" w:hAnsi="Times New Roman" w:cs="Times New Roman"/>
          <w:sz w:val="28"/>
          <w:szCs w:val="28"/>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Pr>
          <w:rFonts w:ascii="Times New Roman" w:hAnsi="Times New Roman" w:cs="Times New Roman"/>
          <w:sz w:val="28"/>
          <w:szCs w:val="28"/>
        </w:rPr>
        <w:t>;</w:t>
      </w:r>
    </w:p>
    <w:p w:rsidR="0000011E" w:rsidRDefault="0000011E"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12. </w:t>
      </w:r>
      <w:r w:rsidRPr="0000011E">
        <w:rPr>
          <w:rFonts w:ascii="Times New Roman" w:hAnsi="Times New Roman" w:cs="Times New Roman"/>
          <w:sz w:val="28"/>
          <w:szCs w:val="28"/>
        </w:rPr>
        <w:t>Поста</w:t>
      </w:r>
      <w:r>
        <w:rPr>
          <w:rFonts w:ascii="Times New Roman" w:hAnsi="Times New Roman" w:cs="Times New Roman"/>
          <w:sz w:val="28"/>
          <w:szCs w:val="28"/>
        </w:rPr>
        <w:t>новление</w:t>
      </w:r>
      <w:r w:rsidRPr="0000011E">
        <w:rPr>
          <w:rFonts w:ascii="Times New Roman" w:hAnsi="Times New Roman" w:cs="Times New Roman"/>
          <w:sz w:val="28"/>
          <w:szCs w:val="28"/>
        </w:rPr>
        <w:t xml:space="preserve"> Правительства Российской Федерации от 21.09.2020 г № 1509 «Об особенностях использования, охраны, защиты, воспроизводства лесов, расположенных на землях се</w:t>
      </w:r>
      <w:r>
        <w:rPr>
          <w:rFonts w:ascii="Times New Roman" w:hAnsi="Times New Roman" w:cs="Times New Roman"/>
          <w:sz w:val="28"/>
          <w:szCs w:val="28"/>
        </w:rPr>
        <w:t>льскохозяйственного назначения»;</w:t>
      </w:r>
      <w:r w:rsidRPr="0000011E">
        <w:rPr>
          <w:rFonts w:ascii="Times New Roman" w:hAnsi="Times New Roman" w:cs="Times New Roman"/>
          <w:sz w:val="28"/>
          <w:szCs w:val="28"/>
        </w:rPr>
        <w:t xml:space="preserve"> </w:t>
      </w:r>
    </w:p>
    <w:p w:rsidR="00432E2B" w:rsidRDefault="00432E2B" w:rsidP="0033658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1</w:t>
      </w:r>
      <w:r w:rsidR="0000011E">
        <w:rPr>
          <w:rFonts w:ascii="Times New Roman" w:hAnsi="Times New Roman" w:cs="Times New Roman"/>
          <w:sz w:val="28"/>
          <w:szCs w:val="28"/>
        </w:rPr>
        <w:t>3</w:t>
      </w:r>
      <w:r>
        <w:rPr>
          <w:rFonts w:ascii="Times New Roman" w:hAnsi="Times New Roman" w:cs="Times New Roman"/>
          <w:sz w:val="28"/>
          <w:szCs w:val="28"/>
        </w:rPr>
        <w:t>. Постановление администрации Приморского края от 19.11.2007 №301-па</w:t>
      </w:r>
      <w:r w:rsidRPr="00736641">
        <w:t xml:space="preserve"> </w:t>
      </w:r>
      <w:r w:rsidRPr="00736641">
        <w:rPr>
          <w:rFonts w:ascii="Times New Roman" w:hAnsi="Times New Roman" w:cs="Times New Roman"/>
          <w:sz w:val="28"/>
          <w:szCs w:val="28"/>
        </w:rPr>
        <w:t>"Об установлении ставок платы за единицу объема древесины, заготавливаемой на землях, находящихся в собственности Приморского края"</w:t>
      </w:r>
      <w:r>
        <w:rPr>
          <w:rFonts w:ascii="Times New Roman" w:hAnsi="Times New Roman" w:cs="Times New Roman"/>
          <w:sz w:val="28"/>
          <w:szCs w:val="28"/>
        </w:rPr>
        <w:t>;</w:t>
      </w:r>
    </w:p>
    <w:p w:rsidR="00C31010" w:rsidRDefault="00432E2B" w:rsidP="00220B5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1</w:t>
      </w:r>
      <w:r w:rsidR="0000011E">
        <w:rPr>
          <w:rFonts w:ascii="Times New Roman" w:hAnsi="Times New Roman" w:cs="Times New Roman"/>
          <w:sz w:val="28"/>
          <w:szCs w:val="28"/>
        </w:rPr>
        <w:t>4</w:t>
      </w:r>
      <w:r>
        <w:rPr>
          <w:rFonts w:ascii="Times New Roman" w:hAnsi="Times New Roman" w:cs="Times New Roman"/>
          <w:sz w:val="28"/>
          <w:szCs w:val="28"/>
        </w:rPr>
        <w:t>. Постановление администрации Кировского муниципального района от 1</w:t>
      </w:r>
      <w:r w:rsidR="009368DB">
        <w:rPr>
          <w:rFonts w:ascii="Times New Roman" w:hAnsi="Times New Roman" w:cs="Times New Roman"/>
          <w:sz w:val="28"/>
          <w:szCs w:val="28"/>
        </w:rPr>
        <w:t>4</w:t>
      </w:r>
      <w:r>
        <w:rPr>
          <w:rFonts w:ascii="Times New Roman" w:hAnsi="Times New Roman" w:cs="Times New Roman"/>
          <w:sz w:val="28"/>
          <w:szCs w:val="28"/>
        </w:rPr>
        <w:t>.01.2016 №5 «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w:t>
      </w:r>
    </w:p>
    <w:p w:rsidR="00220B5E" w:rsidRDefault="00220B5E" w:rsidP="00220B5E">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15. Устав Кировского муниципального района, принятый Решением Думы Кировского муниципального района от 08.07.2005 № 126 (в действующей редакции от 27.01.2022 № 62-НПА).</w:t>
      </w:r>
    </w:p>
    <w:p w:rsidR="00432E2B" w:rsidRDefault="00432E2B" w:rsidP="0033658E">
      <w:pPr>
        <w:autoSpaceDE w:val="0"/>
        <w:autoSpaceDN w:val="0"/>
        <w:adjustRightInd w:val="0"/>
        <w:spacing w:after="0" w:line="360" w:lineRule="auto"/>
        <w:ind w:left="5103"/>
        <w:jc w:val="both"/>
        <w:rPr>
          <w:rFonts w:ascii="Times New Roman" w:eastAsia="Calibri" w:hAnsi="Times New Roman" w:cs="Times New Roman"/>
          <w:sz w:val="28"/>
          <w:szCs w:val="20"/>
          <w:lang w:eastAsia="en-US"/>
        </w:rPr>
      </w:pPr>
    </w:p>
    <w:p w:rsidR="00432E2B" w:rsidRDefault="00432E2B" w:rsidP="0033658E">
      <w:pPr>
        <w:autoSpaceDE w:val="0"/>
        <w:autoSpaceDN w:val="0"/>
        <w:adjustRightInd w:val="0"/>
        <w:spacing w:after="0" w:line="360" w:lineRule="auto"/>
        <w:ind w:left="5103"/>
        <w:jc w:val="both"/>
        <w:rPr>
          <w:rFonts w:ascii="Times New Roman" w:eastAsia="Calibri" w:hAnsi="Times New Roman" w:cs="Times New Roman"/>
          <w:sz w:val="28"/>
          <w:szCs w:val="20"/>
          <w:lang w:eastAsia="en-US"/>
        </w:rPr>
      </w:pPr>
    </w:p>
    <w:p w:rsidR="00C74A14" w:rsidRDefault="00220B5E"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p>
    <w:p w:rsidR="00C74A14" w:rsidRDefault="00C74A14"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C74A14" w:rsidRDefault="00C74A14"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C74A14" w:rsidRDefault="00C74A14"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p>
    <w:p w:rsidR="00432E2B" w:rsidRDefault="00C74A14" w:rsidP="00220B5E">
      <w:pPr>
        <w:autoSpaceDE w:val="0"/>
        <w:autoSpaceDN w:val="0"/>
        <w:adjustRightInd w:val="0"/>
        <w:spacing w:after="0" w:line="240" w:lineRule="auto"/>
        <w:jc w:val="both"/>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lastRenderedPageBreak/>
        <w:t xml:space="preserve">                                                                        </w:t>
      </w:r>
      <w:r w:rsidR="00432E2B" w:rsidRPr="00432E2B">
        <w:rPr>
          <w:rFonts w:ascii="Times New Roman" w:eastAsia="Calibri" w:hAnsi="Times New Roman" w:cs="Times New Roman"/>
          <w:sz w:val="28"/>
          <w:szCs w:val="20"/>
          <w:lang w:eastAsia="en-US"/>
        </w:rPr>
        <w:t>Приложение</w:t>
      </w:r>
      <w:r w:rsidR="00432E2B">
        <w:rPr>
          <w:rFonts w:ascii="Times New Roman" w:eastAsia="Calibri" w:hAnsi="Times New Roman" w:cs="Times New Roman"/>
          <w:sz w:val="28"/>
          <w:szCs w:val="20"/>
          <w:lang w:eastAsia="en-US"/>
        </w:rPr>
        <w:t xml:space="preserve"> </w:t>
      </w:r>
      <w:r>
        <w:rPr>
          <w:rFonts w:ascii="Times New Roman" w:eastAsia="Calibri" w:hAnsi="Times New Roman" w:cs="Times New Roman"/>
          <w:sz w:val="28"/>
          <w:szCs w:val="20"/>
          <w:lang w:eastAsia="en-US"/>
        </w:rPr>
        <w:t>4</w:t>
      </w:r>
    </w:p>
    <w:p w:rsidR="00432E2B" w:rsidRDefault="00432E2B" w:rsidP="00432E2B">
      <w:pPr>
        <w:spacing w:after="0"/>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r w:rsidR="00220B5E">
        <w:rPr>
          <w:rFonts w:ascii="Times New Roman" w:eastAsia="Calibri" w:hAnsi="Times New Roman" w:cs="Times New Roman"/>
          <w:sz w:val="28"/>
          <w:szCs w:val="20"/>
          <w:lang w:eastAsia="en-US"/>
        </w:rPr>
        <w:t xml:space="preserve">                               к </w:t>
      </w:r>
      <w:r>
        <w:rPr>
          <w:rFonts w:ascii="Times New Roman" w:eastAsia="Calibri" w:hAnsi="Times New Roman" w:cs="Times New Roman"/>
          <w:sz w:val="28"/>
          <w:szCs w:val="20"/>
          <w:lang w:eastAsia="en-US"/>
        </w:rPr>
        <w:t xml:space="preserve">постановлению администрации </w:t>
      </w:r>
      <w:r>
        <w:rPr>
          <w:rFonts w:ascii="Times New Roman" w:eastAsia="Calibri" w:hAnsi="Times New Roman" w:cs="Times New Roman"/>
          <w:sz w:val="28"/>
          <w:szCs w:val="20"/>
          <w:lang w:eastAsia="en-US"/>
        </w:rPr>
        <w:t xml:space="preserve"> </w:t>
      </w:r>
    </w:p>
    <w:p w:rsidR="00432E2B" w:rsidRDefault="00432E2B" w:rsidP="00432E2B">
      <w:pPr>
        <w:rPr>
          <w:rFonts w:ascii="Times New Roman" w:eastAsia="Calibri" w:hAnsi="Times New Roman" w:cs="Times New Roman"/>
          <w:sz w:val="28"/>
          <w:szCs w:val="20"/>
          <w:lang w:eastAsia="en-US"/>
        </w:rPr>
      </w:pPr>
      <w:r>
        <w:rPr>
          <w:rFonts w:ascii="Times New Roman" w:eastAsia="Calibri" w:hAnsi="Times New Roman" w:cs="Times New Roman"/>
          <w:sz w:val="28"/>
          <w:szCs w:val="20"/>
          <w:lang w:eastAsia="en-US"/>
        </w:rPr>
        <w:t xml:space="preserve">                                         </w:t>
      </w:r>
      <w:r w:rsidR="00220B5E">
        <w:rPr>
          <w:rFonts w:ascii="Times New Roman" w:eastAsia="Calibri" w:hAnsi="Times New Roman" w:cs="Times New Roman"/>
          <w:sz w:val="28"/>
          <w:szCs w:val="20"/>
          <w:lang w:eastAsia="en-US"/>
        </w:rPr>
        <w:t xml:space="preserve">                               </w:t>
      </w:r>
      <w:r>
        <w:rPr>
          <w:rFonts w:ascii="Times New Roman" w:eastAsia="Calibri" w:hAnsi="Times New Roman" w:cs="Times New Roman"/>
          <w:sz w:val="28"/>
          <w:szCs w:val="20"/>
          <w:lang w:eastAsia="en-US"/>
        </w:rPr>
        <w:t>КМР от _____________ № _______</w:t>
      </w:r>
    </w:p>
    <w:p w:rsidR="00432E2B" w:rsidRDefault="00432E2B" w:rsidP="00432E2B">
      <w:pPr>
        <w:spacing w:after="0" w:line="360" w:lineRule="auto"/>
        <w:jc w:val="both"/>
        <w:rPr>
          <w:rFonts w:ascii="Times New Roman" w:hAnsi="Times New Roman" w:cs="Times New Roman"/>
          <w:sz w:val="28"/>
          <w:szCs w:val="28"/>
        </w:rPr>
      </w:pPr>
      <w:bookmarkStart w:id="0" w:name="_GoBack"/>
      <w:bookmarkEnd w:id="0"/>
    </w:p>
    <w:p w:rsidR="00432E2B" w:rsidRPr="001555F4" w:rsidRDefault="00432E2B" w:rsidP="00432E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1555F4">
        <w:rPr>
          <w:rFonts w:ascii="Times New Roman" w:hAnsi="Times New Roman" w:cs="Times New Roman"/>
          <w:sz w:val="28"/>
          <w:szCs w:val="28"/>
        </w:rPr>
        <w:t>18.3</w:t>
      </w:r>
      <w:r>
        <w:rPr>
          <w:rFonts w:ascii="Times New Roman" w:hAnsi="Times New Roman" w:cs="Times New Roman"/>
          <w:sz w:val="28"/>
          <w:szCs w:val="28"/>
        </w:rPr>
        <w:t>.</w:t>
      </w:r>
      <w:r w:rsidRPr="001555F4">
        <w:rPr>
          <w:rFonts w:ascii="Times New Roman" w:hAnsi="Times New Roman" w:cs="Times New Roman"/>
          <w:sz w:val="28"/>
          <w:szCs w:val="28"/>
        </w:rPr>
        <w:t xml:space="preserve"> Административная процедура – </w:t>
      </w:r>
      <w:r w:rsidRPr="001555F4">
        <w:rPr>
          <w:rFonts w:ascii="Times New Roman" w:hAnsi="Times New Roman" w:cs="Times New Roman"/>
          <w:b/>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r w:rsidRPr="001555F4">
        <w:rPr>
          <w:rFonts w:ascii="Times New Roman" w:hAnsi="Times New Roman" w:cs="Times New Roman"/>
          <w:sz w:val="28"/>
          <w:szCs w:val="28"/>
        </w:rPr>
        <w:t xml:space="preserve"> включает в себя следующие административные действия:</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18.3.1.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 xml:space="preserve">18.3.2 Заявление о выдаче дубликата документа может быть подано заявителем в администрацию одним из следующих способов: </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 лично;</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 через законного представителя;</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 почтой;</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 по электронной почте.</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18.3.3.  Основаниями для отказа в выдаче заявителю дубликата документа, являются:</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 xml:space="preserve">           1) отсутствие в заявлении о выдаче дубликата документа информации, позволяющей идентифицировать ранее выданную информацию;</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 xml:space="preserve">           2) представление заявления о выдаче дубликата документа неуполномоченным лицом.</w:t>
      </w:r>
    </w:p>
    <w:p w:rsidR="00432E2B" w:rsidRPr="001555F4" w:rsidRDefault="00432E2B" w:rsidP="00432E2B">
      <w:pPr>
        <w:spacing w:after="0" w:line="360" w:lineRule="auto"/>
        <w:jc w:val="both"/>
        <w:rPr>
          <w:rFonts w:ascii="Times New Roman" w:hAnsi="Times New Roman" w:cs="Times New Roman"/>
          <w:sz w:val="28"/>
          <w:szCs w:val="28"/>
        </w:rPr>
      </w:pPr>
      <w:r w:rsidRPr="001555F4">
        <w:rPr>
          <w:rFonts w:ascii="Times New Roman" w:hAnsi="Times New Roman" w:cs="Times New Roman"/>
          <w:sz w:val="28"/>
          <w:szCs w:val="28"/>
        </w:rPr>
        <w:t xml:space="preserve">            18.3.4. Администрация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1555F4">
        <w:rPr>
          <w:rFonts w:ascii="Times New Roman" w:hAnsi="Times New Roman" w:cs="Times New Roman"/>
          <w:sz w:val="28"/>
          <w:szCs w:val="28"/>
        </w:rPr>
        <w:t>с даты регистрации</w:t>
      </w:r>
      <w:proofErr w:type="gramEnd"/>
      <w:r w:rsidRPr="001555F4">
        <w:rPr>
          <w:rFonts w:ascii="Times New Roman" w:hAnsi="Times New Roman" w:cs="Times New Roman"/>
          <w:sz w:val="28"/>
          <w:szCs w:val="28"/>
        </w:rPr>
        <w:t xml:space="preserve"> соответствующего заявления".</w:t>
      </w:r>
    </w:p>
    <w:p w:rsidR="00220B5E" w:rsidRDefault="00220B5E" w:rsidP="00432E2B">
      <w:pPr>
        <w:rPr>
          <w:rFonts w:ascii="Times New Roman" w:eastAsia="Calibri" w:hAnsi="Times New Roman" w:cs="Times New Roman"/>
          <w:sz w:val="28"/>
          <w:szCs w:val="20"/>
          <w:lang w:eastAsia="en-US"/>
        </w:rPr>
      </w:pPr>
    </w:p>
    <w:sectPr w:rsidR="00220B5E" w:rsidSect="00474428">
      <w:footerReference w:type="default" r:id="rId14"/>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F35" w:rsidRDefault="00D04F35" w:rsidP="00220B5E">
      <w:pPr>
        <w:spacing w:after="0" w:line="240" w:lineRule="auto"/>
      </w:pPr>
      <w:r>
        <w:separator/>
      </w:r>
    </w:p>
  </w:endnote>
  <w:endnote w:type="continuationSeparator" w:id="0">
    <w:p w:rsidR="00D04F35" w:rsidRDefault="00D04F35" w:rsidP="0022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BF3" w:rsidRDefault="00532BF3">
    <w:pPr>
      <w:pStyle w:val="a7"/>
      <w:spacing w:line="14" w:lineRule="auto"/>
      <w:rPr>
        <w:sz w:val="19"/>
      </w:rPr>
    </w:pPr>
    <w:r>
      <w:rPr>
        <w:sz w:val="27"/>
        <w:lang w:eastAsia="en-US"/>
      </w:rPr>
      <w:pict>
        <v:shapetype id="_x0000_t202" coordsize="21600,21600" o:spt="202" path="m,l,21600r21600,l21600,xe">
          <v:stroke joinstyle="miter"/>
          <v:path gradientshapeok="t" o:connecttype="rect"/>
        </v:shapetype>
        <v:shape id="_x0000_s2050" type="#_x0000_t202" style="position:absolute;margin-left:68.45pt;margin-top:785.55pt;width:42.2pt;height:11.45pt;z-index:-251655168;mso-position-horizontal-relative:page;mso-position-vertical-relative:page" filled="f" stroked="f">
          <v:textbox inset="0,0,0,0">
            <w:txbxContent>
              <w:p w:rsidR="00532BF3" w:rsidRDefault="00532BF3">
                <w:pPr>
                  <w:spacing w:before="12"/>
                  <w:ind w:left="20"/>
                  <w:rPr>
                    <w:sz w:val="17"/>
                  </w:rPr>
                </w:pPr>
                <w:r>
                  <w:rPr>
                    <w:spacing w:val="-2"/>
                    <w:w w:val="90"/>
                    <w:sz w:val="17"/>
                  </w:rPr>
                  <w:t>4755956.doc</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E3" w:rsidRDefault="00D04F35">
    <w:pPr>
      <w:pStyle w:val="a7"/>
      <w:spacing w:line="14" w:lineRule="auto"/>
      <w:rPr>
        <w:sz w:val="19"/>
      </w:rPr>
    </w:pPr>
    <w:r>
      <w:rPr>
        <w:sz w:val="27"/>
        <w:lang w:eastAsia="en-US"/>
      </w:rPr>
      <w:pict>
        <v:shapetype id="_x0000_t202" coordsize="21600,21600" o:spt="202" path="m,l,21600r21600,l21600,xe">
          <v:stroke joinstyle="miter"/>
          <v:path gradientshapeok="t" o:connecttype="rect"/>
        </v:shapetype>
        <v:shape id="docshape11" o:spid="_x0000_s2049" type="#_x0000_t202" style="position:absolute;margin-left:68.45pt;margin-top:785.55pt;width:42.2pt;height:11.45pt;z-index:-251657216;mso-position-horizontal-relative:page;mso-position-vertical-relative:page" filled="f" stroked="f">
          <v:textbox inset="0,0,0,0">
            <w:txbxContent>
              <w:p w:rsidR="00C316E3" w:rsidRDefault="00D04F35">
                <w:pPr>
                  <w:spacing w:before="12"/>
                  <w:ind w:left="20"/>
                  <w:rPr>
                    <w:sz w:val="17"/>
                  </w:rPr>
                </w:pPr>
                <w:r>
                  <w:rPr>
                    <w:spacing w:val="-2"/>
                    <w:w w:val="90"/>
                    <w:sz w:val="17"/>
                  </w:rPr>
                  <w:t>4755956.doc</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F35" w:rsidRDefault="00D04F35" w:rsidP="00220B5E">
      <w:pPr>
        <w:spacing w:after="0" w:line="240" w:lineRule="auto"/>
      </w:pPr>
      <w:r>
        <w:separator/>
      </w:r>
    </w:p>
  </w:footnote>
  <w:footnote w:type="continuationSeparator" w:id="0">
    <w:p w:rsidR="00D04F35" w:rsidRDefault="00D04F35" w:rsidP="00220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64230"/>
    <w:multiLevelType w:val="hybridMultilevel"/>
    <w:tmpl w:val="F112C63A"/>
    <w:lvl w:ilvl="0" w:tplc="4FC24F14">
      <w:start w:val="1"/>
      <w:numFmt w:val="decimal"/>
      <w:lvlText w:val="%1."/>
      <w:lvlJc w:val="left"/>
      <w:pPr>
        <w:ind w:left="981" w:hanging="271"/>
        <w:jc w:val="left"/>
      </w:pPr>
      <w:rPr>
        <w:rFonts w:ascii="Times New Roman" w:eastAsia="Times New Roman" w:hAnsi="Times New Roman" w:cs="Times New Roman" w:hint="default"/>
        <w:b w:val="0"/>
        <w:bCs w:val="0"/>
        <w:i w:val="0"/>
        <w:iCs w:val="0"/>
        <w:w w:val="93"/>
        <w:sz w:val="27"/>
        <w:szCs w:val="27"/>
        <w:lang w:val="ru-RU" w:eastAsia="en-US" w:bidi="ar-SA"/>
      </w:rPr>
    </w:lvl>
    <w:lvl w:ilvl="1" w:tplc="3FF882CE">
      <w:numFmt w:val="bullet"/>
      <w:lvlText w:val="•"/>
      <w:lvlJc w:val="left"/>
      <w:pPr>
        <w:ind w:left="1092" w:hanging="271"/>
      </w:pPr>
      <w:rPr>
        <w:rFonts w:hint="default"/>
        <w:lang w:val="ru-RU" w:eastAsia="en-US" w:bidi="ar-SA"/>
      </w:rPr>
    </w:lvl>
    <w:lvl w:ilvl="2" w:tplc="B6383400">
      <w:numFmt w:val="bullet"/>
      <w:lvlText w:val="•"/>
      <w:lvlJc w:val="left"/>
      <w:pPr>
        <w:ind w:left="2004" w:hanging="271"/>
      </w:pPr>
      <w:rPr>
        <w:rFonts w:hint="default"/>
        <w:lang w:val="ru-RU" w:eastAsia="en-US" w:bidi="ar-SA"/>
      </w:rPr>
    </w:lvl>
    <w:lvl w:ilvl="3" w:tplc="4DE83CC2">
      <w:numFmt w:val="bullet"/>
      <w:lvlText w:val="•"/>
      <w:lvlJc w:val="left"/>
      <w:pPr>
        <w:ind w:left="2916" w:hanging="271"/>
      </w:pPr>
      <w:rPr>
        <w:rFonts w:hint="default"/>
        <w:lang w:val="ru-RU" w:eastAsia="en-US" w:bidi="ar-SA"/>
      </w:rPr>
    </w:lvl>
    <w:lvl w:ilvl="4" w:tplc="6BD2D85A">
      <w:numFmt w:val="bullet"/>
      <w:lvlText w:val="•"/>
      <w:lvlJc w:val="left"/>
      <w:pPr>
        <w:ind w:left="3828" w:hanging="271"/>
      </w:pPr>
      <w:rPr>
        <w:rFonts w:hint="default"/>
        <w:lang w:val="ru-RU" w:eastAsia="en-US" w:bidi="ar-SA"/>
      </w:rPr>
    </w:lvl>
    <w:lvl w:ilvl="5" w:tplc="B008BDEE">
      <w:numFmt w:val="bullet"/>
      <w:lvlText w:val="•"/>
      <w:lvlJc w:val="left"/>
      <w:pPr>
        <w:ind w:left="4740" w:hanging="271"/>
      </w:pPr>
      <w:rPr>
        <w:rFonts w:hint="default"/>
        <w:lang w:val="ru-RU" w:eastAsia="en-US" w:bidi="ar-SA"/>
      </w:rPr>
    </w:lvl>
    <w:lvl w:ilvl="6" w:tplc="D3DEAA96">
      <w:numFmt w:val="bullet"/>
      <w:lvlText w:val="•"/>
      <w:lvlJc w:val="left"/>
      <w:pPr>
        <w:ind w:left="5652" w:hanging="271"/>
      </w:pPr>
      <w:rPr>
        <w:rFonts w:hint="default"/>
        <w:lang w:val="ru-RU" w:eastAsia="en-US" w:bidi="ar-SA"/>
      </w:rPr>
    </w:lvl>
    <w:lvl w:ilvl="7" w:tplc="E33872F8">
      <w:numFmt w:val="bullet"/>
      <w:lvlText w:val="•"/>
      <w:lvlJc w:val="left"/>
      <w:pPr>
        <w:ind w:left="6564" w:hanging="271"/>
      </w:pPr>
      <w:rPr>
        <w:rFonts w:hint="default"/>
        <w:lang w:val="ru-RU" w:eastAsia="en-US" w:bidi="ar-SA"/>
      </w:rPr>
    </w:lvl>
    <w:lvl w:ilvl="8" w:tplc="1E3C5CE0">
      <w:numFmt w:val="bullet"/>
      <w:lvlText w:val="•"/>
      <w:lvlJc w:val="left"/>
      <w:pPr>
        <w:ind w:left="7476" w:hanging="27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7847"/>
    <w:rsid w:val="0000011E"/>
    <w:rsid w:val="00014128"/>
    <w:rsid w:val="000559C9"/>
    <w:rsid w:val="001555F4"/>
    <w:rsid w:val="001A170C"/>
    <w:rsid w:val="001C3D51"/>
    <w:rsid w:val="00220B5E"/>
    <w:rsid w:val="002266A1"/>
    <w:rsid w:val="00245DDE"/>
    <w:rsid w:val="002579E5"/>
    <w:rsid w:val="00287B66"/>
    <w:rsid w:val="00295144"/>
    <w:rsid w:val="0033658E"/>
    <w:rsid w:val="003461F2"/>
    <w:rsid w:val="00353983"/>
    <w:rsid w:val="00361B7F"/>
    <w:rsid w:val="003E653E"/>
    <w:rsid w:val="00432E2B"/>
    <w:rsid w:val="00440BA3"/>
    <w:rsid w:val="00474428"/>
    <w:rsid w:val="004C6D8F"/>
    <w:rsid w:val="004E0E81"/>
    <w:rsid w:val="004E1E48"/>
    <w:rsid w:val="004E4E7E"/>
    <w:rsid w:val="00532BF3"/>
    <w:rsid w:val="00597550"/>
    <w:rsid w:val="005F2B2A"/>
    <w:rsid w:val="00633B38"/>
    <w:rsid w:val="00716794"/>
    <w:rsid w:val="0077361B"/>
    <w:rsid w:val="007B1F09"/>
    <w:rsid w:val="0085259A"/>
    <w:rsid w:val="008A1A1F"/>
    <w:rsid w:val="008E23E3"/>
    <w:rsid w:val="009368DB"/>
    <w:rsid w:val="0093739A"/>
    <w:rsid w:val="0095675A"/>
    <w:rsid w:val="00975956"/>
    <w:rsid w:val="00976AFD"/>
    <w:rsid w:val="009A7B4C"/>
    <w:rsid w:val="009D0922"/>
    <w:rsid w:val="00A10CF8"/>
    <w:rsid w:val="00A31255"/>
    <w:rsid w:val="00AA02A5"/>
    <w:rsid w:val="00AC00F3"/>
    <w:rsid w:val="00B860AD"/>
    <w:rsid w:val="00C31010"/>
    <w:rsid w:val="00C33F63"/>
    <w:rsid w:val="00C35B32"/>
    <w:rsid w:val="00C47847"/>
    <w:rsid w:val="00C74A14"/>
    <w:rsid w:val="00C81CEE"/>
    <w:rsid w:val="00D04F35"/>
    <w:rsid w:val="00D17DC0"/>
    <w:rsid w:val="00D251B4"/>
    <w:rsid w:val="00EF7DF5"/>
    <w:rsid w:val="00F04202"/>
    <w:rsid w:val="00F37603"/>
    <w:rsid w:val="00F474E2"/>
    <w:rsid w:val="00F47940"/>
    <w:rsid w:val="00FD7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01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character" w:customStyle="1" w:styleId="blk">
    <w:name w:val="blk"/>
    <w:basedOn w:val="a0"/>
    <w:rsid w:val="00014128"/>
  </w:style>
  <w:style w:type="paragraph" w:customStyle="1" w:styleId="ConsPlusNonformat">
    <w:name w:val="ConsPlusNonformat"/>
    <w:rsid w:val="00295144"/>
    <w:pPr>
      <w:autoSpaceDE w:val="0"/>
      <w:autoSpaceDN w:val="0"/>
      <w:adjustRightInd w:val="0"/>
      <w:spacing w:after="0" w:line="240" w:lineRule="auto"/>
    </w:pPr>
    <w:rPr>
      <w:rFonts w:ascii="Courier New" w:eastAsiaTheme="minorHAnsi" w:hAnsi="Courier New" w:cs="Courier New"/>
      <w:sz w:val="20"/>
      <w:szCs w:val="20"/>
      <w:lang w:eastAsia="en-US"/>
    </w:rPr>
  </w:style>
  <w:style w:type="table" w:customStyle="1" w:styleId="1">
    <w:name w:val="Сетка таблицы1"/>
    <w:basedOn w:val="a1"/>
    <w:next w:val="a5"/>
    <w:uiPriority w:val="59"/>
    <w:rsid w:val="00F474E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4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35B32"/>
    <w:rPr>
      <w:color w:val="0000FF" w:themeColor="hyperlink"/>
      <w:u w:val="single"/>
    </w:rPr>
  </w:style>
  <w:style w:type="paragraph" w:styleId="a7">
    <w:name w:val="Body Text"/>
    <w:basedOn w:val="a"/>
    <w:link w:val="a8"/>
    <w:uiPriority w:val="99"/>
    <w:semiHidden/>
    <w:unhideWhenUsed/>
    <w:rsid w:val="00220B5E"/>
    <w:pPr>
      <w:spacing w:after="120"/>
    </w:pPr>
  </w:style>
  <w:style w:type="character" w:customStyle="1" w:styleId="a8">
    <w:name w:val="Основной текст Знак"/>
    <w:basedOn w:val="a0"/>
    <w:link w:val="a7"/>
    <w:uiPriority w:val="99"/>
    <w:semiHidden/>
    <w:rsid w:val="00220B5E"/>
  </w:style>
  <w:style w:type="paragraph" w:styleId="a9">
    <w:name w:val="header"/>
    <w:basedOn w:val="a"/>
    <w:link w:val="aa"/>
    <w:uiPriority w:val="99"/>
    <w:unhideWhenUsed/>
    <w:rsid w:val="00220B5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0B5E"/>
  </w:style>
  <w:style w:type="paragraph" w:styleId="ab">
    <w:name w:val="footer"/>
    <w:basedOn w:val="a"/>
    <w:link w:val="ac"/>
    <w:uiPriority w:val="99"/>
    <w:unhideWhenUsed/>
    <w:rsid w:val="00220B5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0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EE6B781EF4B97587B6431B7274F5F2884756DFCDF106D9AF088E1AC96UAR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EE6B781EF4B97587B642FBA31230127867E32F4DD1862C5AEDDE7FBC9FB0B65F91EA60B426EC521471F4EDBUERA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EE6B781EF4B97587B642FBA31230127867E32F4D81164CDA9D7BAF1C1A20767FE11F91C4527C920471F49UDREE" TargetMode="External"/><Relationship Id="rId4" Type="http://schemas.openxmlformats.org/officeDocument/2006/relationships/settings" Target="settings.xml"/><Relationship Id="rId9" Type="http://schemas.openxmlformats.org/officeDocument/2006/relationships/hyperlink" Target="consultantplus://offline/ref=DEE6B781EF4B97587B6431B7274F5F2884756DFCDF106D9AF088E1AC96UARB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12</Pages>
  <Words>2835</Words>
  <Characters>16164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Дмитрий</cp:lastModifiedBy>
  <cp:revision>18</cp:revision>
  <cp:lastPrinted>2022-04-18T05:17:00Z</cp:lastPrinted>
  <dcterms:created xsi:type="dcterms:W3CDTF">2019-10-27T22:26:00Z</dcterms:created>
  <dcterms:modified xsi:type="dcterms:W3CDTF">2022-04-18T05:18:00Z</dcterms:modified>
</cp:coreProperties>
</file>