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5" w:rsidRDefault="00650F8E" w:rsidP="006F57DC">
      <w:pPr>
        <w:spacing w:line="360" w:lineRule="auto"/>
        <w:jc w:val="center"/>
        <w:rPr>
          <w:sz w:val="16"/>
        </w:rPr>
      </w:pPr>
      <w:r>
        <w:rPr>
          <w:b/>
          <w:i/>
          <w:noProof/>
          <w:sz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 filled="t">
            <v:imagedata r:id="rId6" o:title=""/>
          </v:shape>
        </w:pict>
      </w:r>
    </w:p>
    <w:p w:rsidR="00363BE5" w:rsidRDefault="00363BE5" w:rsidP="006F57DC">
      <w:pPr>
        <w:spacing w:line="360" w:lineRule="auto"/>
        <w:jc w:val="center"/>
        <w:rPr>
          <w:sz w:val="16"/>
        </w:rPr>
      </w:pPr>
    </w:p>
    <w:p w:rsidR="00363BE5" w:rsidRDefault="00363BE5" w:rsidP="006F57D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 КИРОВСКОГО МУНИЦИПАЛЬНОГО РАЙОНА</w:t>
      </w:r>
    </w:p>
    <w:p w:rsidR="00363BE5" w:rsidRDefault="00363BE5" w:rsidP="006F57DC">
      <w:pPr>
        <w:spacing w:line="360" w:lineRule="auto"/>
        <w:jc w:val="center"/>
        <w:rPr>
          <w:b/>
          <w:sz w:val="16"/>
        </w:rPr>
      </w:pPr>
    </w:p>
    <w:p w:rsidR="00363BE5" w:rsidRDefault="00363BE5" w:rsidP="006F57DC">
      <w:pPr>
        <w:spacing w:line="360" w:lineRule="auto"/>
        <w:jc w:val="center"/>
        <w:rPr>
          <w:b/>
          <w:sz w:val="16"/>
        </w:rPr>
      </w:pPr>
    </w:p>
    <w:p w:rsidR="00363BE5" w:rsidRDefault="00363BE5" w:rsidP="006879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3BE5" w:rsidRDefault="00363BE5" w:rsidP="006F57DC">
      <w:pPr>
        <w:spacing w:line="360" w:lineRule="auto"/>
        <w:jc w:val="center"/>
        <w:rPr>
          <w:b/>
          <w:sz w:val="16"/>
        </w:rPr>
      </w:pPr>
    </w:p>
    <w:p w:rsidR="00363BE5" w:rsidRPr="006F57DC" w:rsidRDefault="00363BE5" w:rsidP="006F57D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AA4AF4">
        <w:rPr>
          <w:b/>
          <w:sz w:val="24"/>
          <w:szCs w:val="24"/>
        </w:rPr>
        <w:t>___________</w:t>
      </w:r>
      <w:r w:rsidRPr="006F57DC">
        <w:rPr>
          <w:b/>
          <w:sz w:val="24"/>
          <w:szCs w:val="24"/>
        </w:rPr>
        <w:t xml:space="preserve">____                                     </w:t>
      </w:r>
      <w:r w:rsidRPr="006879C8">
        <w:rPr>
          <w:b/>
          <w:sz w:val="26"/>
          <w:szCs w:val="24"/>
        </w:rPr>
        <w:t xml:space="preserve">п. Кировский    </w:t>
      </w:r>
      <w:r>
        <w:rPr>
          <w:b/>
          <w:sz w:val="24"/>
          <w:szCs w:val="24"/>
        </w:rPr>
        <w:t xml:space="preserve">                              №  __</w:t>
      </w:r>
      <w:r w:rsidR="00AA4AF4">
        <w:rPr>
          <w:b/>
          <w:sz w:val="24"/>
          <w:szCs w:val="24"/>
        </w:rPr>
        <w:t>__</w:t>
      </w:r>
      <w:r w:rsidRPr="006F57DC">
        <w:rPr>
          <w:b/>
          <w:sz w:val="24"/>
          <w:szCs w:val="24"/>
        </w:rPr>
        <w:t>___</w:t>
      </w:r>
    </w:p>
    <w:p w:rsidR="00363BE5" w:rsidRDefault="00363BE5" w:rsidP="006F57DC">
      <w:pPr>
        <w:shd w:val="clear" w:color="auto" w:fill="FFFFFF"/>
        <w:spacing w:before="2" w:line="324" w:lineRule="exact"/>
        <w:ind w:right="22"/>
        <w:jc w:val="center"/>
        <w:rPr>
          <w:bCs/>
          <w:spacing w:val="-1"/>
          <w:sz w:val="24"/>
          <w:szCs w:val="24"/>
        </w:rPr>
      </w:pPr>
    </w:p>
    <w:p w:rsidR="00363BE5" w:rsidRPr="00AA4AF4" w:rsidRDefault="00363BE5" w:rsidP="00AA4AF4">
      <w:pPr>
        <w:tabs>
          <w:tab w:val="left" w:pos="1485"/>
          <w:tab w:val="center" w:pos="4819"/>
        </w:tabs>
        <w:jc w:val="center"/>
        <w:rPr>
          <w:b/>
          <w:sz w:val="28"/>
          <w:szCs w:val="28"/>
        </w:rPr>
      </w:pPr>
      <w:r w:rsidRPr="00AA4AF4">
        <w:rPr>
          <w:b/>
          <w:bCs/>
          <w:spacing w:val="-1"/>
          <w:sz w:val="28"/>
          <w:szCs w:val="28"/>
        </w:rPr>
        <w:t xml:space="preserve">Об утверждении административного </w:t>
      </w:r>
      <w:r w:rsidR="00AA4AF4" w:rsidRPr="00AA4AF4">
        <w:rPr>
          <w:b/>
          <w:sz w:val="28"/>
          <w:szCs w:val="28"/>
        </w:rPr>
        <w:t>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района».</w:t>
      </w:r>
    </w:p>
    <w:p w:rsidR="00AA4AF4" w:rsidRPr="00AA4AF4" w:rsidRDefault="00AA4AF4" w:rsidP="006F57DC">
      <w:pPr>
        <w:rPr>
          <w:b/>
          <w:sz w:val="28"/>
          <w:szCs w:val="28"/>
        </w:rPr>
      </w:pPr>
    </w:p>
    <w:p w:rsidR="00AA4AF4" w:rsidRDefault="00AA4AF4" w:rsidP="006F57DC">
      <w:pPr>
        <w:rPr>
          <w:sz w:val="26"/>
          <w:szCs w:val="26"/>
        </w:rPr>
      </w:pPr>
    </w:p>
    <w:p w:rsidR="00363BE5" w:rsidRPr="00A66076" w:rsidRDefault="00363BE5" w:rsidP="00330FB8">
      <w:pPr>
        <w:tabs>
          <w:tab w:val="left" w:pos="0"/>
          <w:tab w:val="left" w:pos="180"/>
          <w:tab w:val="left" w:pos="360"/>
          <w:tab w:val="left" w:pos="540"/>
        </w:tabs>
        <w:ind w:right="-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</w:t>
      </w:r>
      <w:r w:rsidRPr="00AC0F84">
        <w:rPr>
          <w:sz w:val="28"/>
          <w:szCs w:val="28"/>
        </w:rPr>
        <w:t>акона от 27.07.2010 г. №210-ФЗ «Об организации предоставления государственных и муниципальных услуг», Федерального закона от 29.12.2012 г. №273-ФЗ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AC0F84">
        <w:rPr>
          <w:sz w:val="28"/>
          <w:szCs w:val="28"/>
        </w:rPr>
        <w:t>постановлен</w:t>
      </w:r>
      <w:r>
        <w:rPr>
          <w:sz w:val="28"/>
          <w:szCs w:val="28"/>
        </w:rPr>
        <w:t>ия</w:t>
      </w:r>
      <w:r w:rsidRPr="00AC0F84">
        <w:rPr>
          <w:sz w:val="28"/>
          <w:szCs w:val="28"/>
        </w:rPr>
        <w:t xml:space="preserve"> администрации Кировского муниципального </w:t>
      </w:r>
      <w:r>
        <w:rPr>
          <w:sz w:val="28"/>
          <w:szCs w:val="28"/>
        </w:rPr>
        <w:t xml:space="preserve">района от 15.01.2016г. № 5 «О </w:t>
      </w:r>
      <w:r w:rsidRPr="00AC0F84">
        <w:rPr>
          <w:sz w:val="28"/>
          <w:szCs w:val="28"/>
        </w:rPr>
        <w:t>Порядке разработки и утверждении административных регламентов муниц</w:t>
      </w:r>
      <w:r>
        <w:rPr>
          <w:sz w:val="28"/>
          <w:szCs w:val="28"/>
        </w:rPr>
        <w:t>ипальных услуг, оказываемых администрацией Кировского муниципального районаи муниципальными учреждениями администрации Кировского муниципального района</w:t>
      </w:r>
      <w:r w:rsidRPr="00AC0F84">
        <w:rPr>
          <w:sz w:val="28"/>
          <w:szCs w:val="28"/>
        </w:rPr>
        <w:t>»</w:t>
      </w:r>
      <w:r w:rsidRPr="00AC0F84">
        <w:rPr>
          <w:b/>
          <w:bCs/>
          <w:sz w:val="28"/>
          <w:szCs w:val="28"/>
        </w:rPr>
        <w:t xml:space="preserve">, </w:t>
      </w:r>
      <w:r w:rsidRPr="00AC0F84">
        <w:rPr>
          <w:bCs/>
          <w:sz w:val="28"/>
          <w:szCs w:val="28"/>
        </w:rPr>
        <w:t xml:space="preserve">руководствуясь </w:t>
      </w:r>
      <w:r w:rsidRPr="00AC0F84">
        <w:rPr>
          <w:spacing w:val="4"/>
          <w:sz w:val="28"/>
          <w:szCs w:val="28"/>
        </w:rPr>
        <w:t>статьей 24 Устава Кировского</w:t>
      </w:r>
      <w:proofErr w:type="gramEnd"/>
      <w:r w:rsidRPr="00AC0F84">
        <w:rPr>
          <w:spacing w:val="4"/>
          <w:sz w:val="28"/>
          <w:szCs w:val="28"/>
        </w:rPr>
        <w:t xml:space="preserve"> муниципального </w:t>
      </w:r>
      <w:r w:rsidRPr="00AC0F84">
        <w:rPr>
          <w:spacing w:val="1"/>
          <w:sz w:val="28"/>
          <w:szCs w:val="28"/>
        </w:rPr>
        <w:t>района, принятого решением Думы Кировского муниципального района от  0</w:t>
      </w:r>
      <w:r w:rsidRPr="00AC0F84">
        <w:rPr>
          <w:sz w:val="28"/>
          <w:szCs w:val="28"/>
        </w:rPr>
        <w:t xml:space="preserve">8.07.2005 г. № 126  (в действующей редакции решения Думы Кировского муниципального района </w:t>
      </w:r>
      <w:r>
        <w:rPr>
          <w:sz w:val="28"/>
          <w:szCs w:val="28"/>
        </w:rPr>
        <w:t>от 2</w:t>
      </w:r>
      <w:r w:rsidR="00AA4AF4">
        <w:rPr>
          <w:sz w:val="28"/>
          <w:szCs w:val="28"/>
        </w:rPr>
        <w:t>7.01</w:t>
      </w:r>
      <w:r>
        <w:rPr>
          <w:sz w:val="28"/>
          <w:szCs w:val="28"/>
        </w:rPr>
        <w:t>.20</w:t>
      </w:r>
      <w:r w:rsidR="00AA4AF4">
        <w:rPr>
          <w:sz w:val="28"/>
          <w:szCs w:val="28"/>
        </w:rPr>
        <w:t xml:space="preserve">22 г. № </w:t>
      </w:r>
      <w:r>
        <w:rPr>
          <w:sz w:val="28"/>
          <w:szCs w:val="28"/>
        </w:rPr>
        <w:t>6</w:t>
      </w:r>
      <w:r w:rsidR="00AA4AF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66076">
        <w:rPr>
          <w:sz w:val="28"/>
          <w:szCs w:val="28"/>
        </w:rPr>
        <w:t>- НПА)</w:t>
      </w:r>
    </w:p>
    <w:p w:rsidR="00363BE5" w:rsidRDefault="00363BE5" w:rsidP="00330FB8">
      <w:pPr>
        <w:shd w:val="clear" w:color="auto" w:fill="FFFFFF"/>
        <w:spacing w:line="100" w:lineRule="atLeast"/>
        <w:ind w:left="43" w:firstLine="854"/>
        <w:jc w:val="both"/>
        <w:rPr>
          <w:b/>
          <w:sz w:val="16"/>
          <w:szCs w:val="16"/>
        </w:rPr>
      </w:pPr>
    </w:p>
    <w:p w:rsidR="00363BE5" w:rsidRDefault="00363BE5" w:rsidP="006F57DC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363BE5" w:rsidRDefault="00363BE5" w:rsidP="006F57DC">
      <w:pPr>
        <w:shd w:val="clear" w:color="auto" w:fill="FFFFFF"/>
        <w:spacing w:line="360" w:lineRule="auto"/>
        <w:ind w:left="43"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3BE5" w:rsidRDefault="00363BE5" w:rsidP="00EE7C40">
      <w:pPr>
        <w:spacing w:line="360" w:lineRule="auto"/>
        <w:rPr>
          <w:rStyle w:val="rvts6"/>
          <w:rFonts w:ascii="Calibri" w:hAnsi="Calibri"/>
          <w:b/>
          <w:sz w:val="28"/>
          <w:szCs w:val="28"/>
        </w:rPr>
      </w:pPr>
      <w:r>
        <w:rPr>
          <w:rStyle w:val="rvts6"/>
          <w:rFonts w:ascii="Calibri" w:hAnsi="Calibri"/>
          <w:b/>
          <w:sz w:val="28"/>
          <w:szCs w:val="28"/>
        </w:rPr>
        <w:t xml:space="preserve">              </w:t>
      </w:r>
    </w:p>
    <w:p w:rsidR="00363BE5" w:rsidRDefault="00AA4AF4" w:rsidP="00330FB8">
      <w:pPr>
        <w:tabs>
          <w:tab w:val="left" w:pos="108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3BE5">
        <w:rPr>
          <w:sz w:val="28"/>
          <w:szCs w:val="28"/>
        </w:rPr>
        <w:t>1.</w:t>
      </w:r>
      <w:r w:rsidR="00363BE5" w:rsidRPr="006F57DC">
        <w:rPr>
          <w:sz w:val="28"/>
          <w:szCs w:val="28"/>
        </w:rPr>
        <w:t xml:space="preserve"> </w:t>
      </w:r>
      <w:r w:rsidR="00363BE5">
        <w:rPr>
          <w:sz w:val="28"/>
          <w:szCs w:val="28"/>
        </w:rPr>
        <w:t xml:space="preserve">Считать утратившим силу </w:t>
      </w:r>
      <w:r w:rsidRPr="00AA4AF4">
        <w:rPr>
          <w:sz w:val="28"/>
          <w:szCs w:val="28"/>
        </w:rPr>
        <w:t>административный регламент  по предоставлению муниципальной услуги «Выплата  компенсации  части  родительской   платы  за  присмотр и уход за детьми в  образовательных организациях, реализующих основную образовательную программу дошкольного образования на территории Кировского муници</w:t>
      </w:r>
      <w:r>
        <w:rPr>
          <w:sz w:val="28"/>
          <w:szCs w:val="28"/>
        </w:rPr>
        <w:t>пального района»</w:t>
      </w:r>
      <w:r w:rsidR="00363BE5">
        <w:rPr>
          <w:sz w:val="28"/>
          <w:szCs w:val="28"/>
        </w:rPr>
        <w:t>, утвержденный постановлением администрации Кировского муниципального района №5</w:t>
      </w:r>
      <w:r>
        <w:rPr>
          <w:sz w:val="28"/>
          <w:szCs w:val="28"/>
        </w:rPr>
        <w:t>25</w:t>
      </w:r>
      <w:r w:rsidR="00363BE5">
        <w:rPr>
          <w:sz w:val="28"/>
          <w:szCs w:val="28"/>
        </w:rPr>
        <w:t xml:space="preserve"> от 04.08.2014года.</w:t>
      </w:r>
    </w:p>
    <w:p w:rsidR="00AA4AF4" w:rsidRDefault="00363BE5" w:rsidP="00AA4AF4">
      <w:pPr>
        <w:tabs>
          <w:tab w:val="left" w:pos="1485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79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879C8">
        <w:rPr>
          <w:sz w:val="28"/>
          <w:szCs w:val="28"/>
        </w:rPr>
        <w:t>Утвердить</w:t>
      </w:r>
      <w:r w:rsidRPr="006879C8">
        <w:rPr>
          <w:b/>
          <w:bCs/>
          <w:spacing w:val="-1"/>
          <w:sz w:val="28"/>
          <w:szCs w:val="28"/>
        </w:rPr>
        <w:t xml:space="preserve"> </w:t>
      </w:r>
      <w:r w:rsidRPr="006879C8">
        <w:rPr>
          <w:bCs/>
          <w:spacing w:val="-1"/>
          <w:sz w:val="28"/>
          <w:szCs w:val="28"/>
        </w:rPr>
        <w:t>административны</w:t>
      </w:r>
      <w:r>
        <w:rPr>
          <w:bCs/>
          <w:spacing w:val="-1"/>
          <w:sz w:val="28"/>
          <w:szCs w:val="28"/>
        </w:rPr>
        <w:t>й</w:t>
      </w:r>
      <w:r w:rsidRPr="006879C8">
        <w:rPr>
          <w:bCs/>
          <w:spacing w:val="-1"/>
          <w:sz w:val="28"/>
          <w:szCs w:val="28"/>
        </w:rPr>
        <w:t xml:space="preserve"> регламент</w:t>
      </w:r>
      <w:r w:rsidRPr="006879C8">
        <w:rPr>
          <w:sz w:val="28"/>
          <w:szCs w:val="28"/>
        </w:rPr>
        <w:t xml:space="preserve"> </w:t>
      </w:r>
      <w:r w:rsidR="00AA4AF4" w:rsidRPr="00AA4AF4">
        <w:rPr>
          <w:sz w:val="28"/>
          <w:szCs w:val="28"/>
        </w:rPr>
        <w:t xml:space="preserve">предоставления муниципальной услуги «Выплата компенсации части родительской платы за </w:t>
      </w:r>
      <w:r w:rsidR="00AA4AF4" w:rsidRPr="00AA4AF4">
        <w:rPr>
          <w:sz w:val="28"/>
          <w:szCs w:val="28"/>
        </w:rPr>
        <w:lastRenderedPageBreak/>
        <w:t>присмотр и уход за детьми в муниципальных образовательных организациях Кировского муниципального района»</w:t>
      </w:r>
      <w:r w:rsidR="00AA4AF4">
        <w:rPr>
          <w:sz w:val="28"/>
          <w:szCs w:val="28"/>
        </w:rPr>
        <w:t xml:space="preserve"> в новой редакции (прилагается)</w:t>
      </w:r>
      <w:r w:rsidR="00AA4AF4" w:rsidRPr="00AA4A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63BE5" w:rsidRDefault="00363BE5" w:rsidP="00AA4AF4">
      <w:pPr>
        <w:tabs>
          <w:tab w:val="left" w:pos="1485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аппарата     администрации      Кировского муниципального района Л.А.Тыщенко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Ки</w:t>
      </w:r>
      <w:r w:rsidR="00AA4AF4">
        <w:rPr>
          <w:sz w:val="28"/>
          <w:szCs w:val="28"/>
        </w:rPr>
        <w:t xml:space="preserve">ровского муниципального района. </w:t>
      </w:r>
      <w:r>
        <w:rPr>
          <w:sz w:val="28"/>
          <w:szCs w:val="28"/>
        </w:rPr>
        <w:t>Данное постановление вступает в силу с момента его опубликования.</w:t>
      </w:r>
    </w:p>
    <w:p w:rsidR="00363BE5" w:rsidRDefault="00363BE5" w:rsidP="00687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Начальнику отдела образования  администрации Кировс</w:t>
      </w:r>
      <w:r w:rsidR="00AA4AF4">
        <w:rPr>
          <w:sz w:val="28"/>
          <w:szCs w:val="28"/>
        </w:rPr>
        <w:t xml:space="preserve">кого муниципального района </w:t>
      </w:r>
      <w:proofErr w:type="spellStart"/>
      <w:r w:rsidR="00AA4AF4">
        <w:rPr>
          <w:sz w:val="28"/>
          <w:szCs w:val="28"/>
        </w:rPr>
        <w:t>С.В.</w:t>
      </w:r>
      <w:r>
        <w:rPr>
          <w:sz w:val="28"/>
          <w:szCs w:val="28"/>
        </w:rPr>
        <w:t>Сухина</w:t>
      </w:r>
      <w:proofErr w:type="spellEnd"/>
      <w:r>
        <w:rPr>
          <w:sz w:val="28"/>
          <w:szCs w:val="28"/>
        </w:rPr>
        <w:t xml:space="preserve"> организовать работу по предоставлению муниципальной услуги в соответствии с требованиями административного регламента.</w:t>
      </w:r>
    </w:p>
    <w:p w:rsidR="00363BE5" w:rsidRDefault="00363BE5" w:rsidP="00687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исполнением данного постановления возложить на </w:t>
      </w:r>
      <w:r w:rsidR="00650F8E">
        <w:rPr>
          <w:sz w:val="28"/>
          <w:szCs w:val="28"/>
        </w:rPr>
        <w:t>и.о</w:t>
      </w:r>
      <w:proofErr w:type="gramStart"/>
      <w:r w:rsidR="00650F8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аместителя главы Ки</w:t>
      </w:r>
      <w:r w:rsidR="00AA4AF4">
        <w:rPr>
          <w:sz w:val="28"/>
          <w:szCs w:val="28"/>
        </w:rPr>
        <w:t xml:space="preserve">ровского муниципального района </w:t>
      </w:r>
      <w:proofErr w:type="spellStart"/>
      <w:r w:rsidR="00AA4AF4">
        <w:rPr>
          <w:sz w:val="28"/>
          <w:szCs w:val="28"/>
        </w:rPr>
        <w:t>Л.А.Тыщенко</w:t>
      </w:r>
      <w:proofErr w:type="spellEnd"/>
      <w:r w:rsidR="00AA4AF4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363BE5" w:rsidRDefault="00363BE5" w:rsidP="006879C8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363BE5" w:rsidRDefault="00363BE5" w:rsidP="00905882">
      <w:pPr>
        <w:spacing w:before="240" w:after="240"/>
        <w:ind w:left="-539"/>
        <w:jc w:val="both"/>
        <w:rPr>
          <w:sz w:val="28"/>
          <w:szCs w:val="28"/>
        </w:rPr>
      </w:pPr>
    </w:p>
    <w:p w:rsidR="00363BE5" w:rsidRDefault="00363BE5" w:rsidP="00905882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района – </w:t>
      </w:r>
    </w:p>
    <w:p w:rsidR="00363BE5" w:rsidRDefault="00363BE5" w:rsidP="00905882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Кировского </w:t>
      </w:r>
    </w:p>
    <w:p w:rsidR="00363BE5" w:rsidRPr="00536021" w:rsidRDefault="00363BE5" w:rsidP="00905882">
      <w:pPr>
        <w:ind w:left="-539"/>
        <w:jc w:val="both"/>
        <w:rPr>
          <w:sz w:val="28"/>
          <w:szCs w:val="28"/>
        </w:rPr>
      </w:pPr>
      <w:r w:rsidRPr="0053602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</w:t>
      </w:r>
      <w:r w:rsidRPr="0053602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Pr="00536021">
        <w:rPr>
          <w:sz w:val="28"/>
          <w:szCs w:val="28"/>
        </w:rPr>
        <w:t xml:space="preserve">           </w:t>
      </w:r>
      <w:proofErr w:type="spellStart"/>
      <w:r w:rsidR="00AA4AF4">
        <w:rPr>
          <w:sz w:val="28"/>
          <w:szCs w:val="28"/>
        </w:rPr>
        <w:t>И.И.Вотяков</w:t>
      </w:r>
      <w:proofErr w:type="spellEnd"/>
    </w:p>
    <w:p w:rsidR="00363BE5" w:rsidRDefault="00363BE5" w:rsidP="006879C8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363BE5" w:rsidRDefault="00363BE5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sectPr w:rsidR="00363BE5" w:rsidSect="0000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DC"/>
    <w:rsid w:val="00002669"/>
    <w:rsid w:val="00004D45"/>
    <w:rsid w:val="000063EB"/>
    <w:rsid w:val="00041C81"/>
    <w:rsid w:val="0007124E"/>
    <w:rsid w:val="000967C9"/>
    <w:rsid w:val="000D7948"/>
    <w:rsid w:val="00184369"/>
    <w:rsid w:val="001D3E06"/>
    <w:rsid w:val="00281956"/>
    <w:rsid w:val="003078D7"/>
    <w:rsid w:val="003208BC"/>
    <w:rsid w:val="003275C0"/>
    <w:rsid w:val="00330FB8"/>
    <w:rsid w:val="00363BE5"/>
    <w:rsid w:val="003B0716"/>
    <w:rsid w:val="003B6155"/>
    <w:rsid w:val="003E0D63"/>
    <w:rsid w:val="00425605"/>
    <w:rsid w:val="00472F15"/>
    <w:rsid w:val="0047406B"/>
    <w:rsid w:val="004925FC"/>
    <w:rsid w:val="004949E9"/>
    <w:rsid w:val="004A25FF"/>
    <w:rsid w:val="004C4C9D"/>
    <w:rsid w:val="004C79C6"/>
    <w:rsid w:val="004F5367"/>
    <w:rsid w:val="00536021"/>
    <w:rsid w:val="00554D49"/>
    <w:rsid w:val="005B3C7A"/>
    <w:rsid w:val="005E70DF"/>
    <w:rsid w:val="0063435B"/>
    <w:rsid w:val="00650F8E"/>
    <w:rsid w:val="006879C8"/>
    <w:rsid w:val="006E072E"/>
    <w:rsid w:val="006F57DC"/>
    <w:rsid w:val="0072121D"/>
    <w:rsid w:val="00722C0E"/>
    <w:rsid w:val="007D7BD1"/>
    <w:rsid w:val="007E2024"/>
    <w:rsid w:val="0088495A"/>
    <w:rsid w:val="00891B70"/>
    <w:rsid w:val="00902623"/>
    <w:rsid w:val="00905882"/>
    <w:rsid w:val="00912980"/>
    <w:rsid w:val="00972C01"/>
    <w:rsid w:val="00984263"/>
    <w:rsid w:val="00996A1C"/>
    <w:rsid w:val="009B44B7"/>
    <w:rsid w:val="009D0DE2"/>
    <w:rsid w:val="009E7A01"/>
    <w:rsid w:val="00A20C78"/>
    <w:rsid w:val="00A2683E"/>
    <w:rsid w:val="00A66076"/>
    <w:rsid w:val="00AA3DCC"/>
    <w:rsid w:val="00AA4AF4"/>
    <w:rsid w:val="00AB7156"/>
    <w:rsid w:val="00AC0F84"/>
    <w:rsid w:val="00AC55A7"/>
    <w:rsid w:val="00B56C96"/>
    <w:rsid w:val="00B63672"/>
    <w:rsid w:val="00B9077B"/>
    <w:rsid w:val="00BA7BAF"/>
    <w:rsid w:val="00BB57B2"/>
    <w:rsid w:val="00BC604B"/>
    <w:rsid w:val="00C00692"/>
    <w:rsid w:val="00C0162E"/>
    <w:rsid w:val="00C418AB"/>
    <w:rsid w:val="00C751CA"/>
    <w:rsid w:val="00C85486"/>
    <w:rsid w:val="00C93F3A"/>
    <w:rsid w:val="00CD2396"/>
    <w:rsid w:val="00CE4C31"/>
    <w:rsid w:val="00D429AD"/>
    <w:rsid w:val="00D76A66"/>
    <w:rsid w:val="00DF7CDD"/>
    <w:rsid w:val="00E5404E"/>
    <w:rsid w:val="00E877F9"/>
    <w:rsid w:val="00EA4C6B"/>
    <w:rsid w:val="00EA6580"/>
    <w:rsid w:val="00EC69E4"/>
    <w:rsid w:val="00EE7C40"/>
    <w:rsid w:val="00F01E0E"/>
    <w:rsid w:val="00F45BB0"/>
    <w:rsid w:val="00F74ECC"/>
    <w:rsid w:val="00FD5325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DC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57DC"/>
    <w:pPr>
      <w:keepNext/>
      <w:numPr>
        <w:numId w:val="1"/>
      </w:numPr>
      <w:overflowPunct/>
      <w:autoSpaceDE/>
      <w:jc w:val="center"/>
      <w:outlineLvl w:val="0"/>
    </w:pPr>
    <w:rPr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DC"/>
    <w:rPr>
      <w:rFonts w:ascii="Times New Roman" w:hAnsi="Times New Roman" w:cs="Times New Roman"/>
      <w:b/>
      <w:spacing w:val="40"/>
      <w:sz w:val="24"/>
      <w:szCs w:val="24"/>
      <w:lang w:eastAsia="ar-SA" w:bidi="ar-SA"/>
    </w:rPr>
  </w:style>
  <w:style w:type="character" w:customStyle="1" w:styleId="rvts6">
    <w:name w:val="rvts6"/>
    <w:uiPriority w:val="99"/>
    <w:rsid w:val="006F57DC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F5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DC"/>
    <w:rPr>
      <w:rFonts w:ascii="Tahoma" w:hAnsi="Tahoma" w:cs="Tahoma"/>
      <w:sz w:val="16"/>
      <w:szCs w:val="16"/>
      <w:lang w:eastAsia="ar-SA" w:bidi="ar-SA"/>
    </w:rPr>
  </w:style>
  <w:style w:type="paragraph" w:styleId="a5">
    <w:name w:val="Normal (Web)"/>
    <w:basedOn w:val="a"/>
    <w:uiPriority w:val="99"/>
    <w:rsid w:val="006879C8"/>
    <w:pPr>
      <w:overflowPunct/>
      <w:autoSpaceDE/>
      <w:spacing w:before="280" w:after="115" w:line="276" w:lineRule="auto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24</cp:revision>
  <cp:lastPrinted>2022-05-18T22:52:00Z</cp:lastPrinted>
  <dcterms:created xsi:type="dcterms:W3CDTF">2013-04-08T07:39:00Z</dcterms:created>
  <dcterms:modified xsi:type="dcterms:W3CDTF">2022-05-23T23:32:00Z</dcterms:modified>
</cp:coreProperties>
</file>