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E6" w:rsidRPr="0003462D" w:rsidRDefault="00DA72E6" w:rsidP="00DA72E6">
      <w:pPr>
        <w:pStyle w:val="a5"/>
        <w:rPr>
          <w:sz w:val="25"/>
        </w:rPr>
      </w:pPr>
      <w:r>
        <w:rPr>
          <w:b w:val="0"/>
          <w:i/>
          <w:noProof/>
          <w:sz w:val="26"/>
        </w:rPr>
        <w:drawing>
          <wp:inline distT="0" distB="0" distL="0" distR="0">
            <wp:extent cx="600075" cy="723900"/>
            <wp:effectExtent l="0" t="0" r="9525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2E6" w:rsidRPr="0003462D" w:rsidRDefault="00DA72E6" w:rsidP="00DA72E6">
      <w:pPr>
        <w:pStyle w:val="a5"/>
        <w:rPr>
          <w:sz w:val="2"/>
        </w:rPr>
      </w:pPr>
    </w:p>
    <w:p w:rsidR="00DA72E6" w:rsidRPr="0003462D" w:rsidRDefault="00DA72E6" w:rsidP="00DA72E6">
      <w:pPr>
        <w:pStyle w:val="a5"/>
        <w:rPr>
          <w:b w:val="0"/>
          <w:sz w:val="26"/>
          <w:szCs w:val="26"/>
        </w:rPr>
      </w:pPr>
    </w:p>
    <w:p w:rsidR="00DA72E6" w:rsidRPr="0003462D" w:rsidRDefault="00DA72E6" w:rsidP="00DA72E6">
      <w:pPr>
        <w:pStyle w:val="a5"/>
        <w:rPr>
          <w:sz w:val="28"/>
          <w:szCs w:val="28"/>
        </w:rPr>
      </w:pPr>
      <w:r w:rsidRPr="0003462D">
        <w:rPr>
          <w:sz w:val="28"/>
          <w:szCs w:val="28"/>
        </w:rPr>
        <w:t xml:space="preserve">АДМИНИСТРАЦИЯ КИРОВСКОГО МУНИЦИПАЛЬНОГО РАЙОНА </w:t>
      </w:r>
    </w:p>
    <w:p w:rsidR="00DA72E6" w:rsidRPr="0003462D" w:rsidRDefault="00DA72E6" w:rsidP="00DA72E6">
      <w:pPr>
        <w:jc w:val="center"/>
        <w:rPr>
          <w:rFonts w:ascii="Times New Roman" w:hAnsi="Times New Roman"/>
          <w:sz w:val="25"/>
        </w:rPr>
      </w:pPr>
    </w:p>
    <w:p w:rsidR="00DA72E6" w:rsidRPr="00DA72E6" w:rsidRDefault="00DA72E6" w:rsidP="00DA72E6">
      <w:pPr>
        <w:pStyle w:val="2"/>
        <w:jc w:val="center"/>
        <w:rPr>
          <w:rFonts w:ascii="Times New Roman" w:hAnsi="Times New Roman" w:cs="Times New Roman"/>
          <w:color w:val="auto"/>
        </w:rPr>
      </w:pPr>
      <w:proofErr w:type="gramStart"/>
      <w:r w:rsidRPr="00DA72E6">
        <w:rPr>
          <w:rFonts w:ascii="Times New Roman" w:hAnsi="Times New Roman" w:cs="Times New Roman"/>
          <w:color w:val="auto"/>
        </w:rPr>
        <w:t>П</w:t>
      </w:r>
      <w:proofErr w:type="gramEnd"/>
      <w:r w:rsidRPr="00DA72E6">
        <w:rPr>
          <w:rFonts w:ascii="Times New Roman" w:hAnsi="Times New Roman" w:cs="Times New Roman"/>
          <w:color w:val="auto"/>
        </w:rPr>
        <w:t xml:space="preserve"> О С Т А Н О В Л Е Н И Е</w:t>
      </w:r>
    </w:p>
    <w:p w:rsidR="00DA72E6" w:rsidRPr="00DA72E6" w:rsidRDefault="00DA72E6" w:rsidP="00DA72E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A72E6" w:rsidRPr="00DA72E6" w:rsidRDefault="00151A5F" w:rsidP="00DA72E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01.03.2016</w:t>
      </w:r>
      <w:r w:rsidR="00DA72E6" w:rsidRPr="00DA72E6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bookmarkStart w:id="0" w:name="_GoBack"/>
      <w:bookmarkEnd w:id="0"/>
      <w:r w:rsidR="00DA72E6" w:rsidRPr="00DA72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A72E6" w:rsidRPr="00DA72E6">
        <w:rPr>
          <w:rFonts w:ascii="Times New Roman" w:hAnsi="Times New Roman" w:cs="Times New Roman"/>
          <w:b/>
          <w:sz w:val="26"/>
          <w:szCs w:val="26"/>
        </w:rPr>
        <w:t>пгт</w:t>
      </w:r>
      <w:proofErr w:type="spellEnd"/>
      <w:r w:rsidR="00DA72E6" w:rsidRPr="00DA72E6">
        <w:rPr>
          <w:rFonts w:ascii="Times New Roman" w:hAnsi="Times New Roman" w:cs="Times New Roman"/>
          <w:b/>
          <w:sz w:val="26"/>
          <w:szCs w:val="26"/>
        </w:rPr>
        <w:t>. Кировский</w:t>
      </w:r>
      <w:r w:rsidR="00DA72E6" w:rsidRPr="00DA72E6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№50</w:t>
      </w:r>
    </w:p>
    <w:p w:rsidR="00DA72E6" w:rsidRPr="002136BD" w:rsidRDefault="00DA72E6" w:rsidP="000D78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13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административного регламента </w:t>
      </w:r>
      <w:r w:rsidR="000D78B4" w:rsidRPr="002136BD">
        <w:rPr>
          <w:rFonts w:ascii="Times New Roman" w:hAnsi="Times New Roman" w:cs="Times New Roman"/>
          <w:b/>
          <w:bCs/>
          <w:sz w:val="26"/>
          <w:szCs w:val="26"/>
        </w:rPr>
        <w:t>оказания муниципальной услуги</w:t>
      </w:r>
      <w:r w:rsidRPr="00213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«Бесплатное предоставление земельных участков гражданам для индивидуального жилищного строительства»</w:t>
      </w:r>
    </w:p>
    <w:p w:rsidR="000D78B4" w:rsidRPr="00824311" w:rsidRDefault="000D78B4" w:rsidP="000D78B4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3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 w:rsidRPr="00824311">
        <w:rPr>
          <w:rFonts w:ascii="Times New Roman" w:hAnsi="Times New Roman" w:cs="Times New Roman"/>
          <w:sz w:val="26"/>
          <w:szCs w:val="26"/>
        </w:rPr>
        <w:t xml:space="preserve">руководствуясь Уставом Кировского муниципального района, утвержденного решением Думы Кировского муниципального района  Приморского края от «8» июля  2005 года за № 126 (в действующей редакции решения Думы Кировского муниципального района от 15.12.2015г. № 15-НПА), администрация Кировского муниципального района </w:t>
      </w:r>
    </w:p>
    <w:p w:rsidR="000D78B4" w:rsidRPr="00824311" w:rsidRDefault="000D78B4" w:rsidP="000D78B4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 w:rsidRPr="00824311">
        <w:rPr>
          <w:rFonts w:ascii="Times New Roman" w:hAnsi="Times New Roman"/>
          <w:sz w:val="26"/>
          <w:szCs w:val="26"/>
        </w:rPr>
        <w:t xml:space="preserve">ПОСТАНОВЛЯЕТ:  </w:t>
      </w:r>
    </w:p>
    <w:p w:rsidR="000D78B4" w:rsidRPr="00824311" w:rsidRDefault="000D78B4" w:rsidP="000D78B4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43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824311">
        <w:rPr>
          <w:rFonts w:ascii="Times New Roman" w:hAnsi="Times New Roman" w:cs="Times New Roman"/>
          <w:sz w:val="26"/>
          <w:szCs w:val="26"/>
        </w:rPr>
        <w:t xml:space="preserve">Утвердить прилагаемый административный </w:t>
      </w:r>
      <w:hyperlink w:anchor="Par33" w:history="1">
        <w:r w:rsidRPr="00824311">
          <w:rPr>
            <w:rFonts w:ascii="Times New Roman" w:hAnsi="Times New Roman" w:cs="Times New Roman"/>
            <w:sz w:val="26"/>
            <w:szCs w:val="26"/>
          </w:rPr>
          <w:t>регламент</w:t>
        </w:r>
      </w:hyperlink>
      <w:r w:rsidRPr="00824311">
        <w:rPr>
          <w:rFonts w:ascii="Times New Roman" w:hAnsi="Times New Roman" w:cs="Times New Roman"/>
          <w:sz w:val="26"/>
          <w:szCs w:val="26"/>
        </w:rPr>
        <w:t xml:space="preserve"> оказания муниципальной услуги </w:t>
      </w:r>
      <w:r w:rsidRPr="00824311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«Бесплатное предоставление земельных участков гражданам для индивидуального жилищного строительства» (</w:t>
      </w:r>
      <w:hyperlink r:id="rId6" w:tgtFrame="_blank" w:history="1">
        <w:r w:rsidRPr="0082431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приложение</w:t>
        </w:r>
      </w:hyperlink>
      <w:r w:rsidRPr="00824311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D78B4" w:rsidRPr="00824311" w:rsidRDefault="000D78B4" w:rsidP="000D78B4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43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824311">
        <w:rPr>
          <w:rFonts w:ascii="Times New Roman" w:hAnsi="Times New Roman" w:cs="Times New Roman"/>
          <w:sz w:val="26"/>
          <w:szCs w:val="26"/>
        </w:rPr>
        <w:t xml:space="preserve">Руководителю аппарата администрации Кировского муниципального района (Тыщенко Л.А.) </w:t>
      </w:r>
      <w:proofErr w:type="gramStart"/>
      <w:r w:rsidRPr="00824311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824311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Кировского муниципального района в сети Интернет</w:t>
      </w:r>
    </w:p>
    <w:p w:rsidR="000D78B4" w:rsidRPr="00824311" w:rsidRDefault="000D78B4" w:rsidP="000D78B4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4311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со дня его официального опубликования.</w:t>
      </w:r>
    </w:p>
    <w:p w:rsidR="000D78B4" w:rsidRPr="00824311" w:rsidRDefault="000D78B4" w:rsidP="00824311">
      <w:pPr>
        <w:pStyle w:val="a7"/>
        <w:spacing w:line="360" w:lineRule="auto"/>
        <w:ind w:left="-851" w:right="566" w:firstLine="708"/>
        <w:jc w:val="both"/>
        <w:rPr>
          <w:rFonts w:ascii="Times New Roman" w:hAnsi="Times New Roman"/>
          <w:sz w:val="26"/>
          <w:szCs w:val="26"/>
        </w:rPr>
      </w:pPr>
      <w:r w:rsidRPr="0082431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4. </w:t>
      </w:r>
      <w:proofErr w:type="gramStart"/>
      <w:r w:rsidRPr="00824311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824311">
        <w:rPr>
          <w:rFonts w:ascii="Times New Roman" w:eastAsia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</w:t>
      </w:r>
      <w:r w:rsidRPr="00824311">
        <w:rPr>
          <w:rFonts w:ascii="Times New Roman" w:hAnsi="Times New Roman"/>
          <w:sz w:val="26"/>
          <w:szCs w:val="26"/>
        </w:rPr>
        <w:t xml:space="preserve">на первого заместителя главы администрации Кировского муниципального района </w:t>
      </w:r>
      <w:proofErr w:type="spellStart"/>
      <w:r w:rsidRPr="00824311">
        <w:rPr>
          <w:rFonts w:ascii="Times New Roman" w:hAnsi="Times New Roman"/>
          <w:sz w:val="26"/>
          <w:szCs w:val="26"/>
        </w:rPr>
        <w:t>Терёшкина</w:t>
      </w:r>
      <w:proofErr w:type="spellEnd"/>
      <w:r w:rsidRPr="00824311">
        <w:rPr>
          <w:rFonts w:ascii="Times New Roman" w:hAnsi="Times New Roman"/>
          <w:sz w:val="26"/>
          <w:szCs w:val="26"/>
        </w:rPr>
        <w:t xml:space="preserve"> А.В.</w:t>
      </w:r>
    </w:p>
    <w:p w:rsidR="00DA72E6" w:rsidRPr="00824311" w:rsidRDefault="00DA72E6" w:rsidP="00824311">
      <w:pPr>
        <w:pStyle w:val="a7"/>
        <w:ind w:left="-851" w:right="566"/>
        <w:jc w:val="both"/>
        <w:rPr>
          <w:rFonts w:ascii="Times New Roman" w:hAnsi="Times New Roman"/>
          <w:sz w:val="26"/>
          <w:szCs w:val="26"/>
        </w:rPr>
      </w:pPr>
    </w:p>
    <w:p w:rsidR="000D78B4" w:rsidRPr="00824311" w:rsidRDefault="000D78B4" w:rsidP="00824311">
      <w:pPr>
        <w:pStyle w:val="a7"/>
        <w:ind w:left="-851" w:right="566"/>
        <w:jc w:val="both"/>
        <w:rPr>
          <w:rFonts w:ascii="Times New Roman" w:hAnsi="Times New Roman"/>
          <w:sz w:val="26"/>
          <w:szCs w:val="26"/>
        </w:rPr>
      </w:pPr>
    </w:p>
    <w:p w:rsidR="000D78B4" w:rsidRPr="00824311" w:rsidRDefault="000D78B4" w:rsidP="00824311">
      <w:pPr>
        <w:pStyle w:val="a7"/>
        <w:ind w:left="-851" w:right="566"/>
        <w:jc w:val="both"/>
        <w:rPr>
          <w:rFonts w:ascii="Times New Roman" w:hAnsi="Times New Roman"/>
          <w:sz w:val="26"/>
          <w:szCs w:val="26"/>
        </w:rPr>
      </w:pPr>
    </w:p>
    <w:p w:rsidR="00DA72E6" w:rsidRPr="00824311" w:rsidRDefault="00DA72E6" w:rsidP="00824311">
      <w:pPr>
        <w:pStyle w:val="a7"/>
        <w:ind w:left="-851" w:right="566"/>
        <w:jc w:val="both"/>
        <w:rPr>
          <w:rFonts w:ascii="Times New Roman" w:hAnsi="Times New Roman"/>
          <w:sz w:val="26"/>
          <w:szCs w:val="26"/>
        </w:rPr>
      </w:pPr>
      <w:r w:rsidRPr="00824311">
        <w:rPr>
          <w:rFonts w:ascii="Times New Roman" w:hAnsi="Times New Roman"/>
          <w:sz w:val="26"/>
          <w:szCs w:val="26"/>
        </w:rPr>
        <w:t xml:space="preserve">Глава Кировского </w:t>
      </w:r>
      <w:proofErr w:type="gramStart"/>
      <w:r w:rsidRPr="00824311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Pr="00824311">
        <w:rPr>
          <w:rFonts w:ascii="Times New Roman" w:hAnsi="Times New Roman"/>
          <w:sz w:val="26"/>
          <w:szCs w:val="26"/>
        </w:rPr>
        <w:t xml:space="preserve"> </w:t>
      </w:r>
    </w:p>
    <w:p w:rsidR="00DA72E6" w:rsidRPr="00824311" w:rsidRDefault="00DA72E6" w:rsidP="00824311">
      <w:pPr>
        <w:pStyle w:val="a7"/>
        <w:ind w:left="-851" w:right="566"/>
        <w:jc w:val="both"/>
        <w:rPr>
          <w:rFonts w:ascii="Times New Roman" w:hAnsi="Times New Roman"/>
          <w:sz w:val="26"/>
          <w:szCs w:val="26"/>
        </w:rPr>
      </w:pPr>
      <w:r w:rsidRPr="00824311">
        <w:rPr>
          <w:rFonts w:ascii="Times New Roman" w:hAnsi="Times New Roman"/>
          <w:sz w:val="26"/>
          <w:szCs w:val="26"/>
        </w:rPr>
        <w:t>района – глава администрации Кировского</w:t>
      </w:r>
    </w:p>
    <w:p w:rsidR="00DA72E6" w:rsidRPr="002136BD" w:rsidRDefault="00DA72E6" w:rsidP="00824311">
      <w:pPr>
        <w:pStyle w:val="a7"/>
        <w:ind w:left="-851" w:right="566"/>
        <w:jc w:val="both"/>
        <w:rPr>
          <w:rFonts w:ascii="Times New Roman" w:hAnsi="Times New Roman"/>
          <w:sz w:val="26"/>
          <w:szCs w:val="26"/>
        </w:rPr>
      </w:pPr>
      <w:r w:rsidRPr="00824311">
        <w:rPr>
          <w:rFonts w:ascii="Times New Roman" w:hAnsi="Times New Roman"/>
          <w:sz w:val="26"/>
          <w:szCs w:val="26"/>
        </w:rPr>
        <w:t xml:space="preserve">муниципального района                                                                            </w:t>
      </w:r>
      <w:r w:rsidR="000D78B4" w:rsidRPr="00824311">
        <w:rPr>
          <w:rFonts w:ascii="Times New Roman" w:hAnsi="Times New Roman"/>
          <w:sz w:val="26"/>
          <w:szCs w:val="26"/>
        </w:rPr>
        <w:t>А.П. Каменев</w:t>
      </w:r>
      <w:r w:rsidRPr="00824311">
        <w:rPr>
          <w:rFonts w:ascii="Times New Roman" w:hAnsi="Times New Roman"/>
          <w:sz w:val="26"/>
          <w:szCs w:val="26"/>
        </w:rPr>
        <w:t xml:space="preserve">             </w:t>
      </w:r>
    </w:p>
    <w:p w:rsidR="00DA72E6" w:rsidRPr="00050834" w:rsidRDefault="00DA72E6" w:rsidP="00DA72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72E6" w:rsidRDefault="00DA72E6" w:rsidP="00912F2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DA72E6" w:rsidRDefault="00DA72E6" w:rsidP="00912F2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DA72E6" w:rsidSect="000D78B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2F"/>
    <w:rsid w:val="000D78B4"/>
    <w:rsid w:val="00151A5F"/>
    <w:rsid w:val="00181269"/>
    <w:rsid w:val="002136BD"/>
    <w:rsid w:val="00824311"/>
    <w:rsid w:val="00912F2F"/>
    <w:rsid w:val="00DA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2F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72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F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b">
    <w:name w:val="cb"/>
    <w:basedOn w:val="a"/>
    <w:rsid w:val="0091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post">
    <w:name w:val="cbpost"/>
    <w:basedOn w:val="a"/>
    <w:rsid w:val="0091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1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12F2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A7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qFormat/>
    <w:rsid w:val="00DA72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DA72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uiPriority w:val="1"/>
    <w:qFormat/>
    <w:rsid w:val="00DA72E6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7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2F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72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F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b">
    <w:name w:val="cb"/>
    <w:basedOn w:val="a"/>
    <w:rsid w:val="0091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post">
    <w:name w:val="cbpost"/>
    <w:basedOn w:val="a"/>
    <w:rsid w:val="0091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1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12F2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A7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qFormat/>
    <w:rsid w:val="00DA72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DA72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uiPriority w:val="1"/>
    <w:qFormat/>
    <w:rsid w:val="00DA72E6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A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72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7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1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lc.ru/upload/docs/2015/%D0%9F%D1%80%D0%B8%D0%BB%D0%BE%D0%B6%D0%B5%D0%BD%D0%B8%D0%B5%20%E2%84%9610810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КМР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Воприкова</dc:creator>
  <cp:keywords/>
  <dc:description/>
  <cp:lastModifiedBy>User</cp:lastModifiedBy>
  <cp:revision>8</cp:revision>
  <cp:lastPrinted>2016-03-02T04:18:00Z</cp:lastPrinted>
  <dcterms:created xsi:type="dcterms:W3CDTF">2016-02-29T22:23:00Z</dcterms:created>
  <dcterms:modified xsi:type="dcterms:W3CDTF">2016-03-02T23:59:00Z</dcterms:modified>
</cp:coreProperties>
</file>